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8D6F5" w14:textId="7B1DE92C" w:rsidR="00B30803" w:rsidRDefault="004D08FE" w:rsidP="00841C80">
      <w:pPr>
        <w:jc w:val="center"/>
      </w:pPr>
      <w:r>
        <w:rPr>
          <w:rFonts w:hint="eastAsia"/>
        </w:rPr>
        <w:t>大族锂电东莞大岭山办公及仓储区域</w:t>
      </w:r>
    </w:p>
    <w:p w14:paraId="662B1064" w14:textId="0F29A898" w:rsidR="004F72C3" w:rsidRDefault="00B30803" w:rsidP="00841C80">
      <w:pPr>
        <w:jc w:val="center"/>
      </w:pPr>
      <w:r>
        <w:rPr>
          <w:rFonts w:hint="eastAsia"/>
        </w:rPr>
        <w:t>装修</w:t>
      </w:r>
      <w:r w:rsidR="004D08FE">
        <w:rPr>
          <w:rFonts w:hint="eastAsia"/>
        </w:rPr>
        <w:t>设计</w:t>
      </w:r>
      <w:r w:rsidR="00866CE2">
        <w:rPr>
          <w:rFonts w:hint="eastAsia"/>
        </w:rPr>
        <w:t>工程</w:t>
      </w:r>
    </w:p>
    <w:p w14:paraId="1D20AF3C" w14:textId="77777777" w:rsidR="004F72C3" w:rsidRPr="00402A6A" w:rsidRDefault="00866CE2" w:rsidP="00841C80">
      <w:pPr>
        <w:jc w:val="center"/>
      </w:pPr>
      <w:r w:rsidRPr="00402A6A">
        <w:rPr>
          <w:rFonts w:hint="eastAsia"/>
        </w:rPr>
        <w:t>招</w:t>
      </w:r>
    </w:p>
    <w:p w14:paraId="09EF61A6" w14:textId="77777777" w:rsidR="004F72C3" w:rsidRPr="00402A6A" w:rsidRDefault="00866CE2" w:rsidP="00841C80">
      <w:pPr>
        <w:jc w:val="center"/>
      </w:pPr>
      <w:r w:rsidRPr="00402A6A">
        <w:rPr>
          <w:rFonts w:hint="eastAsia"/>
        </w:rPr>
        <w:t>标</w:t>
      </w:r>
    </w:p>
    <w:p w14:paraId="3F81D068" w14:textId="77777777" w:rsidR="004F72C3" w:rsidRPr="00402A6A" w:rsidRDefault="00866CE2" w:rsidP="00841C80">
      <w:pPr>
        <w:jc w:val="center"/>
      </w:pPr>
      <w:r w:rsidRPr="00402A6A">
        <w:rPr>
          <w:rFonts w:hint="eastAsia"/>
        </w:rPr>
        <w:t>文</w:t>
      </w:r>
    </w:p>
    <w:p w14:paraId="7224FAF9" w14:textId="77777777" w:rsidR="004F72C3" w:rsidRPr="00402A6A" w:rsidRDefault="00866CE2" w:rsidP="00841C80">
      <w:pPr>
        <w:jc w:val="center"/>
      </w:pPr>
      <w:r w:rsidRPr="00402A6A">
        <w:rPr>
          <w:rFonts w:hint="eastAsia"/>
        </w:rPr>
        <w:t>件</w:t>
      </w:r>
    </w:p>
    <w:p w14:paraId="0FBD1074" w14:textId="6A4563B2" w:rsidR="004F72C3" w:rsidRDefault="00866CE2" w:rsidP="00841C80">
      <w:pPr>
        <w:jc w:val="center"/>
      </w:pPr>
      <w:r>
        <w:rPr>
          <w:rFonts w:hint="eastAsia"/>
        </w:rPr>
        <w:t>项目名称：</w:t>
      </w:r>
      <w:r w:rsidR="004D08FE">
        <w:rPr>
          <w:rFonts w:hint="eastAsia"/>
        </w:rPr>
        <w:t>大族锂电东莞大岭山办公及仓储装修设计工程</w:t>
      </w:r>
    </w:p>
    <w:p w14:paraId="632CFE7E" w14:textId="1A91919D" w:rsidR="004F72C3" w:rsidRDefault="00866CE2" w:rsidP="00841C80">
      <w:pPr>
        <w:jc w:val="center"/>
      </w:pPr>
      <w:r>
        <w:rPr>
          <w:rFonts w:hint="eastAsia"/>
        </w:rPr>
        <w:t>项目地址：东莞市大岭山镇</w:t>
      </w:r>
      <w:r w:rsidR="00B30803">
        <w:rPr>
          <w:rFonts w:hint="eastAsia"/>
        </w:rPr>
        <w:t>顺塘路</w:t>
      </w:r>
      <w:r>
        <w:rPr>
          <w:rFonts w:hint="eastAsia"/>
        </w:rPr>
        <w:t>2号厂房</w:t>
      </w:r>
      <w:r w:rsidR="00784885">
        <w:t>6</w:t>
      </w:r>
      <w:r w:rsidR="004D08FE">
        <w:t>01</w:t>
      </w:r>
      <w:r w:rsidR="004D08FE">
        <w:rPr>
          <w:rFonts w:hint="eastAsia"/>
        </w:rPr>
        <w:t>室</w:t>
      </w:r>
    </w:p>
    <w:p w14:paraId="502C0522" w14:textId="2402BA7E" w:rsidR="004F72C3" w:rsidRDefault="00866CE2" w:rsidP="00841C80">
      <w:pPr>
        <w:jc w:val="center"/>
      </w:pPr>
      <w:r>
        <w:rPr>
          <w:rFonts w:hint="eastAsia"/>
        </w:rPr>
        <w:t>招 标 人：</w:t>
      </w:r>
      <w:r w:rsidR="00B30803">
        <w:rPr>
          <w:rFonts w:hint="eastAsia"/>
        </w:rPr>
        <w:t>东莞</w:t>
      </w:r>
      <w:r>
        <w:rPr>
          <w:rFonts w:hint="eastAsia"/>
        </w:rPr>
        <w:t>市大族锂电</w:t>
      </w:r>
      <w:r w:rsidR="004D08FE">
        <w:rPr>
          <w:rFonts w:hint="eastAsia"/>
        </w:rPr>
        <w:t>智能装备</w:t>
      </w:r>
      <w:r w:rsidR="00B30803">
        <w:rPr>
          <w:rFonts w:hint="eastAsia"/>
        </w:rPr>
        <w:t>有限公司</w:t>
      </w:r>
    </w:p>
    <w:p w14:paraId="13B5A533" w14:textId="5CA8F44C" w:rsidR="004F72C3" w:rsidRDefault="00866CE2" w:rsidP="00841C80">
      <w:pPr>
        <w:jc w:val="center"/>
        <w:sectPr w:rsidR="004F72C3">
          <w:headerReference w:type="default" r:id="rId9"/>
          <w:footerReference w:type="default" r:id="rId10"/>
          <w:headerReference w:type="first" r:id="rId11"/>
          <w:footerReference w:type="first" r:id="rId12"/>
          <w:pgSz w:w="11906" w:h="16838"/>
          <w:pgMar w:top="1418" w:right="1134" w:bottom="1134" w:left="1418" w:header="567" w:footer="567" w:gutter="0"/>
          <w:cols w:space="425"/>
          <w:titlePg/>
          <w:docGrid w:linePitch="312"/>
        </w:sectPr>
      </w:pPr>
      <w:r>
        <w:rPr>
          <w:rFonts w:hint="eastAsia"/>
        </w:rPr>
        <w:t>日    期：202</w:t>
      </w:r>
      <w:r w:rsidR="004D08FE">
        <w:t>6</w:t>
      </w:r>
      <w:r>
        <w:rPr>
          <w:rFonts w:hint="eastAsia"/>
        </w:rPr>
        <w:t>年</w:t>
      </w:r>
      <w:r w:rsidR="004D08FE">
        <w:t>4</w:t>
      </w:r>
      <w:r>
        <w:rPr>
          <w:rFonts w:hint="eastAsia"/>
        </w:rPr>
        <w:t>月1</w:t>
      </w:r>
      <w:r w:rsidR="0090765F">
        <w:t>3</w:t>
      </w:r>
      <w:r>
        <w:rPr>
          <w:rFonts w:hint="eastAsia"/>
        </w:rPr>
        <w:t>日</w:t>
      </w:r>
      <w:bookmarkStart w:id="0" w:name="_Toc11081116"/>
      <w:bookmarkStart w:id="1" w:name="_Toc362441698"/>
      <w:bookmarkStart w:id="2" w:name="_Toc481596017"/>
    </w:p>
    <w:p w14:paraId="3A8F5538" w14:textId="77777777" w:rsidR="004F72C3" w:rsidRDefault="00866CE2" w:rsidP="00D7572A">
      <w:pPr>
        <w:pStyle w:val="1"/>
        <w:ind w:firstLineChars="1000" w:firstLine="3012"/>
        <w:jc w:val="both"/>
      </w:pPr>
      <w:r>
        <w:rPr>
          <w:rFonts w:hint="eastAsia"/>
        </w:rPr>
        <w:lastRenderedPageBreak/>
        <w:t>第一部分 投标邀请</w:t>
      </w:r>
    </w:p>
    <w:bookmarkEnd w:id="0"/>
    <w:bookmarkEnd w:id="1"/>
    <w:bookmarkEnd w:id="2"/>
    <w:p w14:paraId="06B770AA" w14:textId="1361D525" w:rsidR="004F72C3" w:rsidRDefault="00866CE2" w:rsidP="002A16AF">
      <w:r>
        <w:rPr>
          <w:rFonts w:hint="eastAsia"/>
        </w:rPr>
        <w:t>经过对项目进度的审慎评估，我司决定对位于</w:t>
      </w:r>
      <w:r w:rsidR="00B30803">
        <w:rPr>
          <w:rFonts w:hint="eastAsia"/>
        </w:rPr>
        <w:t>东莞</w:t>
      </w:r>
      <w:r w:rsidR="004D08FE">
        <w:rPr>
          <w:rFonts w:hint="eastAsia"/>
        </w:rPr>
        <w:t>大岭山办公及仓储区域装修设计工程</w:t>
      </w:r>
      <w:r>
        <w:rPr>
          <w:rFonts w:hint="eastAsia"/>
        </w:rPr>
        <w:t>进行公开招标。现诚挚邀请</w:t>
      </w:r>
      <w:r w:rsidR="002406C8">
        <w:rPr>
          <w:rFonts w:hint="eastAsia"/>
        </w:rPr>
        <w:t>符合资质的单位</w:t>
      </w:r>
      <w:r>
        <w:rPr>
          <w:rFonts w:hint="eastAsia"/>
        </w:rPr>
        <w:t>参与此次</w:t>
      </w:r>
      <w:r w:rsidR="002A16AF">
        <w:rPr>
          <w:rFonts w:hint="eastAsia"/>
        </w:rPr>
        <w:t>设计</w:t>
      </w:r>
      <w:r>
        <w:rPr>
          <w:rFonts w:hint="eastAsia"/>
        </w:rPr>
        <w:t>工程的投标活动，共同推进项目的顺利进行。期待贵司的积极参与，展现专业实力，为项目的成功实施贡献力量。</w:t>
      </w:r>
    </w:p>
    <w:p w14:paraId="4669E0AE" w14:textId="7640C482" w:rsidR="004F72C3" w:rsidRDefault="00866CE2" w:rsidP="00841C80">
      <w:pPr>
        <w:pStyle w:val="af4"/>
        <w:ind w:firstLine="142"/>
      </w:pPr>
      <w:r>
        <w:rPr>
          <w:rFonts w:hint="eastAsia"/>
        </w:rPr>
        <w:t>1.招标编号：</w:t>
      </w:r>
      <w:r w:rsidRPr="00BE3591">
        <w:rPr>
          <w:rFonts w:hint="eastAsia"/>
          <w:u w:val="single"/>
        </w:rPr>
        <w:t>LD202</w:t>
      </w:r>
      <w:r w:rsidR="004D08FE" w:rsidRPr="00BE3591">
        <w:rPr>
          <w:u w:val="single"/>
        </w:rPr>
        <w:t>6</w:t>
      </w:r>
      <w:r w:rsidRPr="00BE3591">
        <w:rPr>
          <w:rFonts w:hint="eastAsia"/>
          <w:u w:val="single"/>
        </w:rPr>
        <w:t>0</w:t>
      </w:r>
      <w:r w:rsidR="004D08FE" w:rsidRPr="00BE3591">
        <w:rPr>
          <w:u w:val="single"/>
        </w:rPr>
        <w:t>4</w:t>
      </w:r>
      <w:r w:rsidRPr="00BE3591">
        <w:rPr>
          <w:rFonts w:hint="eastAsia"/>
          <w:u w:val="single"/>
        </w:rPr>
        <w:t>0001ZB</w:t>
      </w:r>
    </w:p>
    <w:p w14:paraId="66DD5285" w14:textId="330A45D2" w:rsidR="004F72C3" w:rsidRDefault="00866CE2" w:rsidP="00841C80">
      <w:pPr>
        <w:pStyle w:val="af4"/>
        <w:ind w:firstLine="142"/>
      </w:pPr>
      <w:r>
        <w:rPr>
          <w:rFonts w:hint="eastAsia"/>
        </w:rPr>
        <w:t>2.招标项目和内容：</w:t>
      </w:r>
      <w:r w:rsidR="004D08FE">
        <w:rPr>
          <w:rFonts w:hint="eastAsia"/>
        </w:rPr>
        <w:t>大族锂电东莞大岭山办公及仓储区域装修设计工程</w:t>
      </w:r>
    </w:p>
    <w:p w14:paraId="53B393F4" w14:textId="16F0917E" w:rsidR="004F72C3" w:rsidRDefault="00866CE2" w:rsidP="00841C80">
      <w:pPr>
        <w:pStyle w:val="af4"/>
        <w:ind w:firstLine="142"/>
      </w:pPr>
      <w:r>
        <w:rPr>
          <w:rFonts w:hint="eastAsia"/>
        </w:rPr>
        <w:t>3.标书的发放时间：202</w:t>
      </w:r>
      <w:r w:rsidR="004D08FE">
        <w:t>6</w:t>
      </w:r>
      <w:r>
        <w:rPr>
          <w:rFonts w:hint="eastAsia"/>
        </w:rPr>
        <w:t>年</w:t>
      </w:r>
      <w:r w:rsidR="00A82EE7">
        <w:t>4</w:t>
      </w:r>
      <w:r>
        <w:rPr>
          <w:rFonts w:hint="eastAsia"/>
        </w:rPr>
        <w:t>月1</w:t>
      </w:r>
      <w:r w:rsidR="0090765F">
        <w:t>3</w:t>
      </w:r>
      <w:r>
        <w:rPr>
          <w:rFonts w:hint="eastAsia"/>
        </w:rPr>
        <w:t>日</w:t>
      </w:r>
    </w:p>
    <w:p w14:paraId="2B3FD71A" w14:textId="419CB19D" w:rsidR="004F72C3" w:rsidRPr="00F07E93" w:rsidRDefault="00866CE2" w:rsidP="00841C80">
      <w:pPr>
        <w:pStyle w:val="af4"/>
        <w:ind w:firstLine="142"/>
      </w:pPr>
      <w:r>
        <w:rPr>
          <w:rFonts w:hint="eastAsia"/>
        </w:rPr>
        <w:t>标</w:t>
      </w:r>
      <w:r w:rsidRPr="00F07E93">
        <w:rPr>
          <w:rFonts w:hint="eastAsia"/>
        </w:rPr>
        <w:t>书的发放地点：</w:t>
      </w:r>
      <w:r w:rsidR="004D08FE">
        <w:rPr>
          <w:rFonts w:hint="eastAsia"/>
        </w:rPr>
        <w:t>东莞市大岭山镇顺塘路</w:t>
      </w:r>
      <w:r w:rsidR="004D08FE">
        <w:t>6</w:t>
      </w:r>
      <w:r w:rsidR="004D08FE">
        <w:rPr>
          <w:rFonts w:hint="eastAsia"/>
        </w:rPr>
        <w:t>号G栋7</w:t>
      </w:r>
      <w:r w:rsidR="004D08FE">
        <w:t>01</w:t>
      </w:r>
    </w:p>
    <w:p w14:paraId="4B2BC3A8" w14:textId="63AF6A78" w:rsidR="004F72C3" w:rsidRPr="00F07E93" w:rsidRDefault="00866CE2" w:rsidP="00841C80">
      <w:pPr>
        <w:pStyle w:val="af4"/>
        <w:ind w:firstLine="142"/>
      </w:pPr>
      <w:r w:rsidRPr="00F07E93">
        <w:rPr>
          <w:rFonts w:hint="eastAsia"/>
        </w:rPr>
        <w:t>标书发放形式：</w:t>
      </w:r>
      <w:r w:rsidR="00212F54">
        <w:rPr>
          <w:rFonts w:hint="eastAsia"/>
        </w:rPr>
        <w:t>大族锂电公司</w:t>
      </w:r>
      <w:proofErr w:type="gramStart"/>
      <w:r w:rsidR="00212F54">
        <w:rPr>
          <w:rFonts w:hint="eastAsia"/>
        </w:rPr>
        <w:t>官网公开</w:t>
      </w:r>
      <w:proofErr w:type="gramEnd"/>
      <w:r w:rsidR="00212F54">
        <w:rPr>
          <w:rFonts w:hint="eastAsia"/>
        </w:rPr>
        <w:t>招标</w:t>
      </w:r>
    </w:p>
    <w:p w14:paraId="636C219D" w14:textId="7AB0505A" w:rsidR="00D955F6" w:rsidRPr="00F07E93" w:rsidRDefault="00866CE2" w:rsidP="00841C80">
      <w:pPr>
        <w:pStyle w:val="af4"/>
        <w:ind w:firstLine="142"/>
      </w:pPr>
      <w:r w:rsidRPr="00F07E93">
        <w:rPr>
          <w:rFonts w:hint="eastAsia"/>
        </w:rPr>
        <w:t>4.投标截止时间：</w:t>
      </w:r>
      <w:r w:rsidR="00D955F6" w:rsidRPr="00F07E93">
        <w:rPr>
          <w:rFonts w:hint="eastAsia"/>
        </w:rPr>
        <w:t>202</w:t>
      </w:r>
      <w:r w:rsidR="00A82EE7">
        <w:t>6</w:t>
      </w:r>
      <w:r w:rsidR="00D955F6" w:rsidRPr="00F07E93">
        <w:rPr>
          <w:rFonts w:hint="eastAsia"/>
        </w:rPr>
        <w:t>年</w:t>
      </w:r>
      <w:r w:rsidR="00A82EE7">
        <w:t>4</w:t>
      </w:r>
      <w:r w:rsidR="00D955F6" w:rsidRPr="00F07E93">
        <w:rPr>
          <w:rFonts w:hint="eastAsia"/>
        </w:rPr>
        <w:t>月</w:t>
      </w:r>
      <w:r w:rsidR="00A66013">
        <w:t>1</w:t>
      </w:r>
      <w:r w:rsidR="0090765F">
        <w:t>7</w:t>
      </w:r>
      <w:r w:rsidR="00D955F6" w:rsidRPr="00F07E93">
        <w:rPr>
          <w:rFonts w:hint="eastAsia"/>
        </w:rPr>
        <w:t>日下午17时前</w:t>
      </w:r>
      <w:r w:rsidR="00B810E2" w:rsidRPr="00F07E93">
        <w:rPr>
          <w:rFonts w:hint="eastAsia"/>
          <w:b/>
        </w:rPr>
        <w:t>以电子邮件形式投递</w:t>
      </w:r>
      <w:r w:rsidR="00D955F6" w:rsidRPr="00F07E93">
        <w:rPr>
          <w:rFonts w:hint="eastAsia"/>
          <w:b/>
        </w:rPr>
        <w:t>资信标</w:t>
      </w:r>
      <w:r w:rsidR="00D955F6" w:rsidRPr="00F07E93">
        <w:rPr>
          <w:rFonts w:hint="eastAsia"/>
        </w:rPr>
        <w:t>，</w:t>
      </w:r>
      <w:r w:rsidR="0090765F">
        <w:t>18</w:t>
      </w:r>
      <w:r w:rsidR="00CC6BCF" w:rsidRPr="00F07E93">
        <w:rPr>
          <w:rFonts w:hint="eastAsia"/>
        </w:rPr>
        <w:t>日</w:t>
      </w:r>
      <w:r w:rsidR="00B810E2" w:rsidRPr="00F07E93">
        <w:rPr>
          <w:rFonts w:hint="eastAsia"/>
        </w:rPr>
        <w:t>招标人</w:t>
      </w:r>
      <w:r w:rsidR="00CC6BCF" w:rsidRPr="00F07E93">
        <w:rPr>
          <w:rFonts w:hint="eastAsia"/>
        </w:rPr>
        <w:t>进行</w:t>
      </w:r>
      <w:r w:rsidR="00D955F6" w:rsidRPr="00F07E93">
        <w:rPr>
          <w:rFonts w:hint="eastAsia"/>
        </w:rPr>
        <w:t>资质预审；</w:t>
      </w:r>
    </w:p>
    <w:p w14:paraId="68FDDB3F" w14:textId="7BAE9417" w:rsidR="004F72C3" w:rsidRPr="00F07E93" w:rsidRDefault="00866CE2" w:rsidP="00841C80">
      <w:pPr>
        <w:pStyle w:val="af4"/>
        <w:ind w:firstLine="142"/>
      </w:pPr>
      <w:r w:rsidRPr="00F07E93">
        <w:rPr>
          <w:rFonts w:hint="eastAsia"/>
        </w:rPr>
        <w:t>202</w:t>
      </w:r>
      <w:r w:rsidR="00A82EE7">
        <w:t>6</w:t>
      </w:r>
      <w:r w:rsidRPr="00F07E93">
        <w:rPr>
          <w:rFonts w:hint="eastAsia"/>
        </w:rPr>
        <w:t>年</w:t>
      </w:r>
      <w:r w:rsidR="00A82EE7">
        <w:t>4</w:t>
      </w:r>
      <w:r w:rsidRPr="00F07E93">
        <w:rPr>
          <w:rFonts w:hint="eastAsia"/>
        </w:rPr>
        <w:t>月</w:t>
      </w:r>
      <w:r w:rsidR="0090765F">
        <w:t>19</w:t>
      </w:r>
      <w:r w:rsidRPr="00F07E93">
        <w:rPr>
          <w:rFonts w:hint="eastAsia"/>
        </w:rPr>
        <w:t>日下午17时前</w:t>
      </w:r>
      <w:r w:rsidR="00B810E2" w:rsidRPr="00F07E93">
        <w:rPr>
          <w:rFonts w:hint="eastAsia"/>
          <w:b/>
        </w:rPr>
        <w:t>以纸质标形式投递</w:t>
      </w:r>
      <w:r w:rsidR="00D955F6" w:rsidRPr="00F07E93">
        <w:rPr>
          <w:rFonts w:hint="eastAsia"/>
          <w:b/>
        </w:rPr>
        <w:t>商务标</w:t>
      </w:r>
      <w:r w:rsidRPr="00F07E93">
        <w:rPr>
          <w:rFonts w:hint="eastAsia"/>
        </w:rPr>
        <w:t>（具体以招标文件及招标文件补充文件为准）</w:t>
      </w:r>
    </w:p>
    <w:p w14:paraId="6DD0EA35" w14:textId="304AA258" w:rsidR="004F72C3" w:rsidRPr="00F07E93" w:rsidRDefault="00866CE2" w:rsidP="00841C80">
      <w:pPr>
        <w:pStyle w:val="af4"/>
        <w:ind w:firstLine="142"/>
      </w:pPr>
      <w:r w:rsidRPr="00F07E93">
        <w:rPr>
          <w:rFonts w:hint="eastAsia"/>
        </w:rPr>
        <w:t>投递标书</w:t>
      </w:r>
      <w:r w:rsidR="00A82EE7">
        <w:rPr>
          <w:rFonts w:hint="eastAsia"/>
        </w:rPr>
        <w:t>方式</w:t>
      </w:r>
      <w:r w:rsidRPr="00F07E93">
        <w:rPr>
          <w:rFonts w:hint="eastAsia"/>
        </w:rPr>
        <w:t xml:space="preserve">: </w:t>
      </w:r>
      <w:r w:rsidR="00A82EE7">
        <w:rPr>
          <w:rFonts w:hint="eastAsia"/>
        </w:rPr>
        <w:t>以电子标形式，发到邮箱地址：</w:t>
      </w:r>
      <w:r w:rsidR="00BE3591">
        <w:rPr>
          <w:rFonts w:ascii="等线" w:eastAsia="等线" w:hAnsi="等线" w:hint="eastAsia"/>
          <w:sz w:val="22"/>
          <w:szCs w:val="22"/>
        </w:rPr>
        <w:t>luot111500@hanslaser.com</w:t>
      </w:r>
      <w:r w:rsidR="00A82EE7">
        <w:rPr>
          <w:rFonts w:hint="eastAsia"/>
        </w:rPr>
        <w:t>，同时抄送邮箱：</w:t>
      </w:r>
      <w:r w:rsidR="002406C8">
        <w:rPr>
          <w:rFonts w:hint="eastAsia"/>
        </w:rPr>
        <w:t>wuxf</w:t>
      </w:r>
      <w:r w:rsidR="002406C8">
        <w:t>145394@</w:t>
      </w:r>
      <w:r w:rsidR="002406C8">
        <w:rPr>
          <w:rFonts w:hint="eastAsia"/>
        </w:rPr>
        <w:t>hanslaser.com</w:t>
      </w:r>
      <w:r w:rsidR="00CC6BCF" w:rsidRPr="00F07E93">
        <w:rPr>
          <w:rFonts w:hint="eastAsia"/>
        </w:rPr>
        <w:t>。</w:t>
      </w:r>
    </w:p>
    <w:p w14:paraId="02B5E9CB" w14:textId="79C25F1A" w:rsidR="004F72C3" w:rsidRPr="00F07E93" w:rsidRDefault="00866CE2" w:rsidP="00841C80">
      <w:pPr>
        <w:pStyle w:val="af4"/>
        <w:ind w:firstLine="142"/>
      </w:pPr>
      <w:r w:rsidRPr="00F07E93">
        <w:rPr>
          <w:rFonts w:hint="eastAsia"/>
        </w:rPr>
        <w:t>5.各投标人需将盖章后的《确认回执》</w:t>
      </w:r>
      <w:r w:rsidR="002406C8">
        <w:rPr>
          <w:rFonts w:hint="eastAsia"/>
        </w:rPr>
        <w:t>扫描</w:t>
      </w:r>
      <w:proofErr w:type="gramStart"/>
      <w:r w:rsidR="002406C8">
        <w:rPr>
          <w:rFonts w:hint="eastAsia"/>
        </w:rPr>
        <w:t>件连</w:t>
      </w:r>
      <w:r w:rsidR="00D955F6" w:rsidRPr="00F07E93">
        <w:rPr>
          <w:rFonts w:hint="eastAsia"/>
        </w:rPr>
        <w:t>资信标</w:t>
      </w:r>
      <w:proofErr w:type="gramEnd"/>
      <w:r w:rsidRPr="00F07E93">
        <w:rPr>
          <w:rFonts w:hint="eastAsia"/>
        </w:rPr>
        <w:t>书一起递交。</w:t>
      </w:r>
    </w:p>
    <w:p w14:paraId="17D6D203" w14:textId="77CB6BD5" w:rsidR="004F72C3" w:rsidRDefault="00866CE2" w:rsidP="00841C80">
      <w:pPr>
        <w:ind w:firstLine="142"/>
      </w:pPr>
      <w:r w:rsidRPr="00F07E93">
        <w:t>6.本次招标投标</w:t>
      </w:r>
      <w:proofErr w:type="gramStart"/>
      <w:r w:rsidRPr="00F07E93">
        <w:rPr>
          <w:rFonts w:hint="eastAsia"/>
        </w:rPr>
        <w:t>诚意金</w:t>
      </w:r>
      <w:proofErr w:type="gramEnd"/>
      <w:r w:rsidR="00B566F0">
        <w:t>1</w:t>
      </w:r>
      <w:r w:rsidRPr="00F07E93">
        <w:t>万元整</w:t>
      </w:r>
      <w:r>
        <w:rPr>
          <w:rFonts w:hint="eastAsia"/>
        </w:rPr>
        <w:t>。</w:t>
      </w:r>
    </w:p>
    <w:p w14:paraId="27437896" w14:textId="77777777" w:rsidR="004F72C3" w:rsidRDefault="00866CE2" w:rsidP="00841C80">
      <w:pPr>
        <w:ind w:firstLine="142"/>
      </w:pPr>
      <w:r>
        <w:rPr>
          <w:rFonts w:hint="eastAsia"/>
        </w:rPr>
        <w:t>7.不中标单位的投标诚意金，在开标后7个工作日无息退还。</w:t>
      </w:r>
    </w:p>
    <w:p w14:paraId="6275E583" w14:textId="74E5F363" w:rsidR="004F72C3" w:rsidRDefault="00866CE2" w:rsidP="002A16AF">
      <w:r>
        <w:rPr>
          <w:rFonts w:hint="eastAsia"/>
        </w:rPr>
        <w:t>8.中标单位的投标诚意金，在签订工程承包合同后，</w:t>
      </w:r>
      <w:r w:rsidR="00A66013">
        <w:rPr>
          <w:rFonts w:hint="eastAsia"/>
        </w:rPr>
        <w:t>7个工作日无息退还</w:t>
      </w:r>
    </w:p>
    <w:p w14:paraId="5FF2B651" w14:textId="77777777" w:rsidR="004F72C3" w:rsidRDefault="00866CE2" w:rsidP="00841C80">
      <w:pPr>
        <w:pStyle w:val="af4"/>
        <w:ind w:firstLine="284"/>
      </w:pPr>
      <w:r>
        <w:rPr>
          <w:rFonts w:hint="eastAsia"/>
        </w:rPr>
        <w:lastRenderedPageBreak/>
        <w:t>9.无论投标人中标与否，均应自行承担参加本次招标活动所发生的费用。</w:t>
      </w:r>
    </w:p>
    <w:p w14:paraId="7D49388F" w14:textId="77777777" w:rsidR="004F72C3" w:rsidRDefault="00866CE2" w:rsidP="00841C80">
      <w:pPr>
        <w:pStyle w:val="af4"/>
        <w:ind w:firstLine="284"/>
      </w:pPr>
      <w:r>
        <w:rPr>
          <w:rFonts w:hint="eastAsia"/>
        </w:rPr>
        <w:t xml:space="preserve">10.联系方式： </w:t>
      </w:r>
    </w:p>
    <w:p w14:paraId="7D0BBECE" w14:textId="49C17DE9" w:rsidR="004F72C3" w:rsidRDefault="00866CE2" w:rsidP="00841C80">
      <w:pPr>
        <w:ind w:firstLine="284"/>
        <w:rPr>
          <w:u w:val="single"/>
        </w:rPr>
      </w:pPr>
      <w:r>
        <w:rPr>
          <w:rFonts w:hint="eastAsia"/>
        </w:rPr>
        <w:t>招标联系人：</w:t>
      </w:r>
      <w:r w:rsidR="00BE3591">
        <w:rPr>
          <w:rFonts w:hint="eastAsia"/>
        </w:rPr>
        <w:t>罗滔</w:t>
      </w:r>
      <w:r>
        <w:rPr>
          <w:rFonts w:hint="eastAsia"/>
        </w:rPr>
        <w:t xml:space="preserve">  </w:t>
      </w:r>
      <w:r w:rsidR="00BE3591">
        <w:t xml:space="preserve">  </w:t>
      </w:r>
      <w:r>
        <w:rPr>
          <w:rFonts w:hint="eastAsia"/>
        </w:rPr>
        <w:t xml:space="preserve">   </w:t>
      </w:r>
      <w:r>
        <w:rPr>
          <w:rFonts w:hint="eastAsia"/>
          <w:lang w:val="zh-CN"/>
        </w:rPr>
        <w:t xml:space="preserve">    </w:t>
      </w:r>
      <w:r>
        <w:rPr>
          <w:rFonts w:hint="eastAsia"/>
        </w:rPr>
        <w:t xml:space="preserve">联系电话： </w:t>
      </w:r>
      <w:r w:rsidR="00BE3591">
        <w:rPr>
          <w:u w:val="single"/>
        </w:rPr>
        <w:t>13428772716</w:t>
      </w:r>
    </w:p>
    <w:p w14:paraId="46A3E497" w14:textId="7784AE74" w:rsidR="004F72C3" w:rsidRDefault="00866CE2" w:rsidP="00841C80">
      <w:pPr>
        <w:ind w:firstLine="284"/>
        <w:rPr>
          <w:u w:val="single"/>
        </w:rPr>
      </w:pPr>
      <w:r>
        <w:rPr>
          <w:rFonts w:hint="eastAsia"/>
        </w:rPr>
        <w:t>传真：</w:t>
      </w:r>
      <w:r>
        <w:rPr>
          <w:rFonts w:hint="eastAsia"/>
          <w:u w:val="single"/>
        </w:rPr>
        <w:t>\</w:t>
      </w:r>
      <w:r>
        <w:rPr>
          <w:rFonts w:hint="eastAsia"/>
        </w:rPr>
        <w:t xml:space="preserve">                    邮箱：</w:t>
      </w:r>
      <w:r w:rsidR="00BE3591">
        <w:rPr>
          <w:rFonts w:ascii="等线" w:eastAsia="等线" w:hAnsi="等线" w:hint="eastAsia"/>
          <w:sz w:val="22"/>
          <w:szCs w:val="22"/>
        </w:rPr>
        <w:t>luot111500@hanslaser.com</w:t>
      </w:r>
    </w:p>
    <w:p w14:paraId="18854329" w14:textId="4FF2BBA3" w:rsidR="004F72C3" w:rsidRDefault="00866CE2" w:rsidP="00841C80">
      <w:pPr>
        <w:pStyle w:val="af4"/>
        <w:ind w:firstLine="284"/>
      </w:pPr>
      <w:r>
        <w:rPr>
          <w:rFonts w:hint="eastAsia"/>
        </w:rPr>
        <w:t>地址：</w:t>
      </w:r>
      <w:r w:rsidR="005A6083">
        <w:rPr>
          <w:rFonts w:hint="eastAsia"/>
        </w:rPr>
        <w:t>东莞市大岭山镇顺塘路6号G栋</w:t>
      </w:r>
      <w:r w:rsidR="005A6083">
        <w:t>701</w:t>
      </w:r>
    </w:p>
    <w:p w14:paraId="4B6E2840" w14:textId="426AEEED" w:rsidR="004F72C3" w:rsidRDefault="00866CE2" w:rsidP="00841C80">
      <w:pPr>
        <w:ind w:firstLine="284"/>
      </w:pPr>
      <w:r>
        <w:rPr>
          <w:rFonts w:hint="eastAsia"/>
        </w:rPr>
        <w:t>邮政编码：5</w:t>
      </w:r>
      <w:r w:rsidR="005A6083">
        <w:t>23820</w:t>
      </w:r>
    </w:p>
    <w:p w14:paraId="2A519D32" w14:textId="533FAC40" w:rsidR="004F72C3" w:rsidRDefault="00866CE2" w:rsidP="00841C80">
      <w:pPr>
        <w:ind w:firstLineChars="1400" w:firstLine="3360"/>
      </w:pPr>
      <w:r>
        <w:rPr>
          <w:rFonts w:hint="eastAsia"/>
        </w:rPr>
        <w:t>招标人：</w:t>
      </w:r>
      <w:r w:rsidR="005A6083">
        <w:rPr>
          <w:rFonts w:hint="eastAsia"/>
        </w:rPr>
        <w:t>东莞市</w:t>
      </w:r>
      <w:r>
        <w:rPr>
          <w:rFonts w:hint="eastAsia"/>
        </w:rPr>
        <w:t>大族锂电智能装备有限公司</w:t>
      </w:r>
    </w:p>
    <w:p w14:paraId="18084834" w14:textId="4DAE2E7D" w:rsidR="004F72C3" w:rsidRDefault="005A6083" w:rsidP="00841C80">
      <w:pPr>
        <w:ind w:firstLine="284"/>
      </w:pPr>
      <w:r>
        <w:rPr>
          <w:rFonts w:hint="eastAsia"/>
          <w:szCs w:val="24"/>
        </w:rPr>
        <w:t xml:space="preserve"> </w:t>
      </w:r>
      <w:r>
        <w:rPr>
          <w:szCs w:val="24"/>
        </w:rPr>
        <w:t xml:space="preserve"> </w:t>
      </w:r>
      <w:r w:rsidR="00841C80">
        <w:rPr>
          <w:szCs w:val="24"/>
        </w:rPr>
        <w:t xml:space="preserve">                        </w:t>
      </w:r>
      <w:r w:rsidR="00866CE2">
        <w:rPr>
          <w:rFonts w:hint="eastAsia"/>
          <w:szCs w:val="24"/>
        </w:rPr>
        <w:t>日  期：202</w:t>
      </w:r>
      <w:r>
        <w:rPr>
          <w:szCs w:val="24"/>
        </w:rPr>
        <w:t>6</w:t>
      </w:r>
      <w:r w:rsidR="00866CE2">
        <w:rPr>
          <w:rFonts w:hint="eastAsia"/>
          <w:szCs w:val="24"/>
        </w:rPr>
        <w:t xml:space="preserve"> 年</w:t>
      </w:r>
      <w:r>
        <w:rPr>
          <w:szCs w:val="24"/>
        </w:rPr>
        <w:t>4</w:t>
      </w:r>
      <w:r w:rsidR="00866CE2">
        <w:rPr>
          <w:rFonts w:hint="eastAsia"/>
          <w:szCs w:val="24"/>
        </w:rPr>
        <w:t>月</w:t>
      </w:r>
      <w:r w:rsidR="009523B0">
        <w:rPr>
          <w:szCs w:val="24"/>
        </w:rPr>
        <w:t>1</w:t>
      </w:r>
      <w:r w:rsidR="0090765F">
        <w:rPr>
          <w:szCs w:val="24"/>
        </w:rPr>
        <w:t>3</w:t>
      </w:r>
      <w:r w:rsidR="00866CE2">
        <w:rPr>
          <w:rFonts w:hint="eastAsia"/>
          <w:szCs w:val="24"/>
        </w:rPr>
        <w:t>日</w:t>
      </w:r>
      <w:r w:rsidR="00866CE2">
        <w:rPr>
          <w:rFonts w:hint="eastAsia"/>
        </w:rPr>
        <w:t xml:space="preserve">                  </w:t>
      </w:r>
    </w:p>
    <w:p w14:paraId="10C6BFD8" w14:textId="77777777" w:rsidR="004F72C3" w:rsidRDefault="00866CE2" w:rsidP="002A16AF">
      <w:r>
        <w:rPr>
          <w:rFonts w:hint="eastAsia"/>
        </w:rPr>
        <w:br w:type="page"/>
      </w:r>
    </w:p>
    <w:p w14:paraId="33BA89DA" w14:textId="77777777" w:rsidR="004F72C3" w:rsidRDefault="004F72C3" w:rsidP="002A16AF"/>
    <w:p w14:paraId="16473582" w14:textId="22A82C02" w:rsidR="004F72C3" w:rsidRDefault="00866CE2" w:rsidP="00D7572A">
      <w:pPr>
        <w:pStyle w:val="1"/>
        <w:ind w:firstLine="3915"/>
        <w:jc w:val="both"/>
      </w:pPr>
      <w:bookmarkStart w:id="3" w:name="_Toc481596018"/>
      <w:bookmarkStart w:id="4" w:name="_Toc11081117"/>
      <w:bookmarkStart w:id="5" w:name="_Toc362441699"/>
      <w:r>
        <w:rPr>
          <w:rFonts w:hint="eastAsia"/>
        </w:rPr>
        <w:t>确认回执</w:t>
      </w:r>
      <w:bookmarkEnd w:id="3"/>
      <w:bookmarkEnd w:id="4"/>
      <w:bookmarkEnd w:id="5"/>
    </w:p>
    <w:p w14:paraId="44DC7060" w14:textId="77777777" w:rsidR="004F72C3" w:rsidRDefault="004F72C3" w:rsidP="002A16AF"/>
    <w:p w14:paraId="57CFFCE6" w14:textId="4BCE71AA" w:rsidR="004F72C3" w:rsidRDefault="00866CE2" w:rsidP="002A16AF">
      <w:r>
        <w:rPr>
          <w:rFonts w:hint="eastAsia"/>
        </w:rPr>
        <w:t>致：</w:t>
      </w:r>
      <w:r w:rsidR="00212F54">
        <w:rPr>
          <w:rFonts w:hint="eastAsia"/>
        </w:rPr>
        <w:t>东莞</w:t>
      </w:r>
      <w:r>
        <w:rPr>
          <w:rFonts w:hint="eastAsia"/>
        </w:rPr>
        <w:t>市大族锂电智能装备有限公司</w:t>
      </w:r>
    </w:p>
    <w:p w14:paraId="6125DE37" w14:textId="23DDC9B8" w:rsidR="004F72C3" w:rsidRDefault="00866CE2" w:rsidP="002A16AF">
      <w:r>
        <w:rPr>
          <w:rFonts w:hint="eastAsia"/>
        </w:rPr>
        <w:t>经我司研究，决定</w:t>
      </w:r>
      <w:r>
        <w:rPr>
          <w:rFonts w:hint="eastAsia"/>
          <w:u w:val="single"/>
        </w:rPr>
        <w:t>参与</w:t>
      </w:r>
      <w:r w:rsidR="00F80677">
        <w:rPr>
          <w:rFonts w:hint="eastAsia"/>
          <w:u w:val="single"/>
        </w:rPr>
        <w:t>贵司大族</w:t>
      </w:r>
      <w:r>
        <w:rPr>
          <w:rFonts w:hint="eastAsia"/>
          <w:u w:val="single"/>
        </w:rPr>
        <w:t>锂电东莞</w:t>
      </w:r>
      <w:r w:rsidR="005A6083">
        <w:rPr>
          <w:rFonts w:hint="eastAsia"/>
          <w:u w:val="single"/>
        </w:rPr>
        <w:t>大岭山办公及仓储区域装修设计工程</w:t>
      </w:r>
      <w:r>
        <w:rPr>
          <w:rFonts w:hint="eastAsia"/>
        </w:rPr>
        <w:t>投标。同时，我司郑重承诺，我</w:t>
      </w:r>
      <w:r>
        <w:t>司</w:t>
      </w:r>
      <w:r>
        <w:rPr>
          <w:rFonts w:hint="eastAsia"/>
        </w:rPr>
        <w:t>将秉持公正、诚信的态度，按专项资格预审要求组织最精干人员全程参与贵</w:t>
      </w:r>
      <w:proofErr w:type="gramStart"/>
      <w:r>
        <w:rPr>
          <w:rFonts w:hint="eastAsia"/>
        </w:rPr>
        <w:t>司项目</w:t>
      </w:r>
      <w:proofErr w:type="gramEnd"/>
      <w:r>
        <w:rPr>
          <w:rFonts w:hint="eastAsia"/>
        </w:rPr>
        <w:t>的投标工作，并严格遵守贵司的招标纪律和积极响应贵司的招标需求。</w:t>
      </w:r>
    </w:p>
    <w:p w14:paraId="04CADBF2" w14:textId="77777777" w:rsidR="004F72C3" w:rsidRDefault="00866CE2" w:rsidP="002A16AF">
      <w:r>
        <w:rPr>
          <w:rFonts w:hint="eastAsia"/>
        </w:rPr>
        <w:t>特此复函。</w:t>
      </w:r>
    </w:p>
    <w:p w14:paraId="75647EF8" w14:textId="77777777" w:rsidR="004F72C3" w:rsidRDefault="004F72C3" w:rsidP="002A16AF"/>
    <w:p w14:paraId="2B67E8CE" w14:textId="77777777" w:rsidR="004F72C3" w:rsidRDefault="00866CE2" w:rsidP="002A16AF">
      <w:pPr>
        <w:ind w:firstLineChars="1900" w:firstLine="4560"/>
      </w:pPr>
      <w:r>
        <w:rPr>
          <w:rFonts w:hint="eastAsia"/>
        </w:rPr>
        <w:t xml:space="preserve">投标人：                        </w:t>
      </w:r>
    </w:p>
    <w:p w14:paraId="4C5AF24A" w14:textId="77777777" w:rsidR="004F72C3" w:rsidRDefault="00866CE2" w:rsidP="002A16AF">
      <w:pPr>
        <w:ind w:firstLineChars="1900" w:firstLine="4560"/>
      </w:pPr>
      <w:r>
        <w:rPr>
          <w:rFonts w:hint="eastAsia"/>
        </w:rPr>
        <w:t>日  期：        年     月     日</w:t>
      </w:r>
      <w:bookmarkStart w:id="6" w:name="_Toc481596019"/>
      <w:bookmarkStart w:id="7" w:name="_Toc11081118"/>
      <w:bookmarkStart w:id="8" w:name="_Toc204048401"/>
    </w:p>
    <w:p w14:paraId="580DD759" w14:textId="77777777" w:rsidR="004F72C3" w:rsidRDefault="00866CE2" w:rsidP="002A16AF">
      <w:r>
        <w:rPr>
          <w:rFonts w:hint="eastAsia"/>
        </w:rPr>
        <w:br w:type="page"/>
      </w:r>
    </w:p>
    <w:p w14:paraId="260B62B3" w14:textId="77777777" w:rsidR="004F72C3" w:rsidRDefault="00866CE2" w:rsidP="00BE65A4">
      <w:pPr>
        <w:pStyle w:val="1"/>
        <w:ind w:firstLine="3915"/>
        <w:jc w:val="both"/>
      </w:pPr>
      <w:r>
        <w:rPr>
          <w:rFonts w:hint="eastAsia"/>
        </w:rPr>
        <w:lastRenderedPageBreak/>
        <w:t>投标须知前附表</w:t>
      </w:r>
      <w:bookmarkEnd w:id="6"/>
      <w:bookmarkEnd w:id="7"/>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701"/>
        <w:gridCol w:w="7165"/>
      </w:tblGrid>
      <w:tr w:rsidR="004F72C3" w14:paraId="77938B7B" w14:textId="77777777" w:rsidTr="00784885">
        <w:trPr>
          <w:trHeight w:val="971"/>
          <w:jc w:val="center"/>
        </w:trPr>
        <w:tc>
          <w:tcPr>
            <w:tcW w:w="846" w:type="dxa"/>
            <w:vAlign w:val="center"/>
          </w:tcPr>
          <w:p w14:paraId="1DD6400D" w14:textId="77777777" w:rsidR="004F72C3" w:rsidRDefault="00866CE2" w:rsidP="002A16AF">
            <w:r>
              <w:rPr>
                <w:rFonts w:hint="eastAsia"/>
              </w:rPr>
              <w:t>序号</w:t>
            </w:r>
          </w:p>
        </w:tc>
        <w:tc>
          <w:tcPr>
            <w:tcW w:w="1701" w:type="dxa"/>
            <w:vAlign w:val="center"/>
          </w:tcPr>
          <w:p w14:paraId="3F63F017" w14:textId="77777777" w:rsidR="004F72C3" w:rsidRDefault="00866CE2" w:rsidP="002A16AF">
            <w:r>
              <w:rPr>
                <w:rFonts w:hint="eastAsia"/>
              </w:rPr>
              <w:t>内容</w:t>
            </w:r>
          </w:p>
        </w:tc>
        <w:tc>
          <w:tcPr>
            <w:tcW w:w="7165" w:type="dxa"/>
            <w:vAlign w:val="center"/>
          </w:tcPr>
          <w:p w14:paraId="77FE7320" w14:textId="77777777" w:rsidR="004F72C3" w:rsidRDefault="00866CE2" w:rsidP="002A16AF">
            <w:r>
              <w:rPr>
                <w:rFonts w:hint="eastAsia"/>
              </w:rPr>
              <w:t>说明与要求</w:t>
            </w:r>
          </w:p>
        </w:tc>
      </w:tr>
      <w:tr w:rsidR="004F72C3" w14:paraId="2C65A194" w14:textId="77777777" w:rsidTr="00784885">
        <w:trPr>
          <w:trHeight w:val="527"/>
          <w:jc w:val="center"/>
        </w:trPr>
        <w:tc>
          <w:tcPr>
            <w:tcW w:w="846" w:type="dxa"/>
            <w:vAlign w:val="center"/>
          </w:tcPr>
          <w:p w14:paraId="725AED6F" w14:textId="77777777" w:rsidR="004F72C3" w:rsidRDefault="00866CE2" w:rsidP="002A16AF">
            <w:r>
              <w:rPr>
                <w:rFonts w:hint="eastAsia"/>
              </w:rPr>
              <w:t>1</w:t>
            </w:r>
          </w:p>
        </w:tc>
        <w:tc>
          <w:tcPr>
            <w:tcW w:w="1701" w:type="dxa"/>
            <w:vAlign w:val="center"/>
          </w:tcPr>
          <w:p w14:paraId="2553AFFD" w14:textId="77777777" w:rsidR="004F72C3" w:rsidRDefault="00866CE2" w:rsidP="002A16AF">
            <w:r>
              <w:rPr>
                <w:rFonts w:hint="eastAsia"/>
              </w:rPr>
              <w:t>工程名称</w:t>
            </w:r>
          </w:p>
        </w:tc>
        <w:tc>
          <w:tcPr>
            <w:tcW w:w="7165" w:type="dxa"/>
            <w:vAlign w:val="center"/>
          </w:tcPr>
          <w:p w14:paraId="16934FB5" w14:textId="45E3D77E" w:rsidR="004F72C3" w:rsidRDefault="00866CE2" w:rsidP="002A16AF">
            <w:pPr>
              <w:rPr>
                <w:rFonts w:cs="Arial"/>
                <w:b/>
              </w:rPr>
            </w:pPr>
            <w:r>
              <w:rPr>
                <w:rFonts w:hint="eastAsia"/>
              </w:rPr>
              <w:t>大族</w:t>
            </w:r>
            <w:proofErr w:type="gramStart"/>
            <w:r>
              <w:rPr>
                <w:rFonts w:hint="eastAsia"/>
              </w:rPr>
              <w:t>锂</w:t>
            </w:r>
            <w:proofErr w:type="gramEnd"/>
            <w:r>
              <w:rPr>
                <w:rFonts w:hint="eastAsia"/>
              </w:rPr>
              <w:t>电</w:t>
            </w:r>
            <w:r w:rsidR="005A6083">
              <w:rPr>
                <w:rFonts w:hint="eastAsia"/>
              </w:rPr>
              <w:t>大岭山办公及仓储区域装修设计工程</w:t>
            </w:r>
          </w:p>
        </w:tc>
      </w:tr>
      <w:tr w:rsidR="004F72C3" w14:paraId="186BB38D" w14:textId="77777777" w:rsidTr="00784885">
        <w:trPr>
          <w:trHeight w:val="504"/>
          <w:jc w:val="center"/>
        </w:trPr>
        <w:tc>
          <w:tcPr>
            <w:tcW w:w="846" w:type="dxa"/>
            <w:vAlign w:val="center"/>
          </w:tcPr>
          <w:p w14:paraId="51F487E7" w14:textId="77777777" w:rsidR="004F72C3" w:rsidRDefault="00866CE2" w:rsidP="002A16AF">
            <w:r>
              <w:rPr>
                <w:rFonts w:hint="eastAsia"/>
              </w:rPr>
              <w:t>2</w:t>
            </w:r>
          </w:p>
        </w:tc>
        <w:tc>
          <w:tcPr>
            <w:tcW w:w="1701" w:type="dxa"/>
            <w:vAlign w:val="center"/>
          </w:tcPr>
          <w:p w14:paraId="2D0E7A4B" w14:textId="77777777" w:rsidR="004F72C3" w:rsidRDefault="00866CE2" w:rsidP="002A16AF">
            <w:r>
              <w:rPr>
                <w:rFonts w:hint="eastAsia"/>
              </w:rPr>
              <w:t>建设地点</w:t>
            </w:r>
          </w:p>
        </w:tc>
        <w:tc>
          <w:tcPr>
            <w:tcW w:w="7165" w:type="dxa"/>
            <w:vAlign w:val="center"/>
          </w:tcPr>
          <w:p w14:paraId="1F764CC4" w14:textId="3DF8CA8B" w:rsidR="004F72C3" w:rsidRDefault="00866CE2" w:rsidP="002A16AF">
            <w:r>
              <w:rPr>
                <w:rFonts w:hint="eastAsia"/>
              </w:rPr>
              <w:t>东莞市大岭山镇</w:t>
            </w:r>
            <w:r w:rsidR="00A66013">
              <w:rPr>
                <w:rFonts w:hint="eastAsia"/>
              </w:rPr>
              <w:t>顺塘路</w:t>
            </w:r>
            <w:r>
              <w:rPr>
                <w:rFonts w:hint="eastAsia"/>
              </w:rPr>
              <w:t>2号</w:t>
            </w:r>
            <w:r w:rsidR="00784885">
              <w:rPr>
                <w:rFonts w:hint="eastAsia"/>
              </w:rPr>
              <w:t>G栋</w:t>
            </w:r>
            <w:r w:rsidR="005A6083">
              <w:t>601</w:t>
            </w:r>
            <w:r w:rsidR="00A66013">
              <w:rPr>
                <w:rFonts w:hint="eastAsia"/>
              </w:rPr>
              <w:t>室</w:t>
            </w:r>
            <w:r w:rsidR="00784885">
              <w:rPr>
                <w:rFonts w:hint="eastAsia"/>
              </w:rPr>
              <w:t>/</w:t>
            </w:r>
            <w:r w:rsidR="00784885">
              <w:t>201</w:t>
            </w:r>
            <w:r w:rsidR="00784885">
              <w:rPr>
                <w:rFonts w:hint="eastAsia"/>
              </w:rPr>
              <w:t>室/</w:t>
            </w:r>
            <w:r w:rsidR="00784885">
              <w:t>701</w:t>
            </w:r>
            <w:r w:rsidR="00784885">
              <w:rPr>
                <w:rFonts w:hint="eastAsia"/>
              </w:rPr>
              <w:t>室</w:t>
            </w:r>
            <w:r w:rsidR="00784885">
              <w:t>/H</w:t>
            </w:r>
            <w:r w:rsidR="00784885">
              <w:rPr>
                <w:rFonts w:hint="eastAsia"/>
              </w:rPr>
              <w:t>栋7</w:t>
            </w:r>
            <w:r w:rsidR="00784885">
              <w:t>03</w:t>
            </w:r>
          </w:p>
        </w:tc>
      </w:tr>
      <w:tr w:rsidR="004F72C3" w14:paraId="0F225B7B" w14:textId="77777777" w:rsidTr="00784885">
        <w:trPr>
          <w:trHeight w:val="1704"/>
          <w:jc w:val="center"/>
        </w:trPr>
        <w:tc>
          <w:tcPr>
            <w:tcW w:w="846" w:type="dxa"/>
            <w:vAlign w:val="center"/>
          </w:tcPr>
          <w:p w14:paraId="76D3F279" w14:textId="77777777" w:rsidR="004F72C3" w:rsidRDefault="00866CE2" w:rsidP="002A16AF">
            <w:r>
              <w:rPr>
                <w:rFonts w:hint="eastAsia"/>
              </w:rPr>
              <w:t>3</w:t>
            </w:r>
          </w:p>
        </w:tc>
        <w:tc>
          <w:tcPr>
            <w:tcW w:w="1701" w:type="dxa"/>
            <w:vAlign w:val="center"/>
          </w:tcPr>
          <w:p w14:paraId="3C0A0C62" w14:textId="77777777" w:rsidR="004F72C3" w:rsidRDefault="00866CE2" w:rsidP="002A16AF">
            <w:r>
              <w:rPr>
                <w:rFonts w:hint="eastAsia"/>
              </w:rPr>
              <w:t>项目概况</w:t>
            </w:r>
          </w:p>
        </w:tc>
        <w:tc>
          <w:tcPr>
            <w:tcW w:w="7165" w:type="dxa"/>
            <w:vAlign w:val="center"/>
          </w:tcPr>
          <w:p w14:paraId="6889F253" w14:textId="7E7AC940" w:rsidR="004F72C3" w:rsidRDefault="00866CE2" w:rsidP="002A16AF">
            <w:r>
              <w:rPr>
                <w:rFonts w:hint="eastAsia"/>
              </w:rPr>
              <w:t>项目概况</w:t>
            </w:r>
            <w:r w:rsidR="005A6083">
              <w:rPr>
                <w:rFonts w:hint="eastAsia"/>
              </w:rPr>
              <w:t>：</w:t>
            </w:r>
            <w:r w:rsidR="00A66013">
              <w:rPr>
                <w:rFonts w:hint="eastAsia"/>
              </w:rPr>
              <w:t>东莞</w:t>
            </w:r>
            <w:r w:rsidRPr="00E6338B">
              <w:rPr>
                <w:rFonts w:hint="eastAsia"/>
              </w:rPr>
              <w:t>大族锂电</w:t>
            </w:r>
            <w:r w:rsidR="005A6083">
              <w:rPr>
                <w:rFonts w:hint="eastAsia"/>
              </w:rPr>
              <w:t>智能装备有限公司</w:t>
            </w:r>
            <w:r>
              <w:rPr>
                <w:rFonts w:hint="eastAsia"/>
              </w:rPr>
              <w:t>位于大岭山镇</w:t>
            </w:r>
            <w:r w:rsidR="00A66013">
              <w:rPr>
                <w:rFonts w:hint="eastAsia"/>
              </w:rPr>
              <w:t>顺塘路</w:t>
            </w:r>
            <w:r w:rsidR="00935670">
              <w:t>6</w:t>
            </w:r>
            <w:r w:rsidR="00A66013">
              <w:rPr>
                <w:rFonts w:hint="eastAsia"/>
              </w:rPr>
              <w:t>号大族科技城</w:t>
            </w:r>
            <w:r w:rsidR="005A6083">
              <w:t>2</w:t>
            </w:r>
            <w:r w:rsidR="00A66013">
              <w:rPr>
                <w:rFonts w:hint="eastAsia"/>
              </w:rPr>
              <w:t>号厂房</w:t>
            </w:r>
            <w:r>
              <w:rPr>
                <w:rFonts w:hint="eastAsia"/>
              </w:rPr>
              <w:t>。项目规划</w:t>
            </w:r>
            <w:r w:rsidR="005A6083">
              <w:rPr>
                <w:rFonts w:hint="eastAsia"/>
              </w:rPr>
              <w:t>G栋6楼4</w:t>
            </w:r>
            <w:r w:rsidR="005A6083">
              <w:t>400</w:t>
            </w:r>
            <w:r w:rsidR="005A6083">
              <w:rPr>
                <w:rFonts w:hint="eastAsia"/>
              </w:rPr>
              <w:t>㎡用于研发办公场所；</w:t>
            </w:r>
            <w:r w:rsidR="00784885">
              <w:rPr>
                <w:rFonts w:hint="eastAsia"/>
              </w:rPr>
              <w:t>G栋2楼车间须评估设计空调系统；</w:t>
            </w:r>
            <w:r w:rsidR="00935670">
              <w:rPr>
                <w:rFonts w:hint="eastAsia"/>
              </w:rPr>
              <w:t>G栋7</w:t>
            </w:r>
            <w:proofErr w:type="gramStart"/>
            <w:r w:rsidR="00935670">
              <w:rPr>
                <w:rFonts w:hint="eastAsia"/>
              </w:rPr>
              <w:t>楼现有</w:t>
            </w:r>
            <w:proofErr w:type="gramEnd"/>
            <w:r w:rsidR="00935670">
              <w:rPr>
                <w:rFonts w:hint="eastAsia"/>
              </w:rPr>
              <w:t>办公场地调整方案约1</w:t>
            </w:r>
            <w:r w:rsidR="00935670">
              <w:t>000</w:t>
            </w:r>
            <w:r w:rsidR="00935670">
              <w:rPr>
                <w:rFonts w:hint="eastAsia"/>
              </w:rPr>
              <w:t>㎡；</w:t>
            </w:r>
            <w:r w:rsidR="005A6083">
              <w:rPr>
                <w:rFonts w:hint="eastAsia"/>
              </w:rPr>
              <w:t>H栋7楼5</w:t>
            </w:r>
            <w:r w:rsidR="005A6083">
              <w:t>200</w:t>
            </w:r>
            <w:r w:rsidR="005A6083">
              <w:rPr>
                <w:rFonts w:hint="eastAsia"/>
              </w:rPr>
              <w:t>㎡作为仓储场地。</w:t>
            </w:r>
            <w:r>
              <w:rPr>
                <w:rFonts w:hint="eastAsia"/>
              </w:rPr>
              <w:t>总面积</w:t>
            </w:r>
            <w:r w:rsidR="00944F03">
              <w:rPr>
                <w:rFonts w:hint="eastAsia"/>
              </w:rPr>
              <w:t>约</w:t>
            </w:r>
            <w:r w:rsidR="00935670">
              <w:t>1</w:t>
            </w:r>
            <w:r w:rsidR="00784885">
              <w:t>3</w:t>
            </w:r>
            <w:r w:rsidR="005A6083">
              <w:t>600</w:t>
            </w:r>
            <w:r>
              <w:rPr>
                <w:rFonts w:hint="eastAsia"/>
              </w:rPr>
              <w:t>㎡。</w:t>
            </w:r>
            <w:r w:rsidR="005A6083">
              <w:rPr>
                <w:rFonts w:hint="eastAsia"/>
              </w:rPr>
              <w:t>由一家单位统一设计。</w:t>
            </w:r>
          </w:p>
        </w:tc>
      </w:tr>
      <w:tr w:rsidR="004F72C3" w14:paraId="32074E87" w14:textId="77777777" w:rsidTr="00784885">
        <w:trPr>
          <w:trHeight w:val="841"/>
          <w:jc w:val="center"/>
        </w:trPr>
        <w:tc>
          <w:tcPr>
            <w:tcW w:w="846" w:type="dxa"/>
            <w:vAlign w:val="center"/>
          </w:tcPr>
          <w:p w14:paraId="341C44CB" w14:textId="77777777" w:rsidR="004F72C3" w:rsidRDefault="00866CE2" w:rsidP="002A16AF">
            <w:r>
              <w:t>4</w:t>
            </w:r>
          </w:p>
        </w:tc>
        <w:tc>
          <w:tcPr>
            <w:tcW w:w="1701" w:type="dxa"/>
            <w:vAlign w:val="center"/>
          </w:tcPr>
          <w:p w14:paraId="3B87E1AF" w14:textId="77777777" w:rsidR="004F72C3" w:rsidRDefault="00866CE2" w:rsidP="002A16AF">
            <w:pPr>
              <w:rPr>
                <w:rFonts w:cs="Arial"/>
              </w:rPr>
            </w:pPr>
            <w:r>
              <w:rPr>
                <w:rFonts w:hint="eastAsia"/>
              </w:rPr>
              <w:t>招标范围</w:t>
            </w:r>
          </w:p>
        </w:tc>
        <w:tc>
          <w:tcPr>
            <w:tcW w:w="7165" w:type="dxa"/>
            <w:vAlign w:val="center"/>
          </w:tcPr>
          <w:p w14:paraId="66E9CA6B" w14:textId="08610F35" w:rsidR="004F72C3" w:rsidRDefault="00935670" w:rsidP="002A16AF">
            <w:r>
              <w:rPr>
                <w:rFonts w:hint="eastAsia"/>
              </w:rPr>
              <w:t>按规划场地用途涉及的各项工程设计出图纸、清单、</w:t>
            </w:r>
            <w:r w:rsidR="006519AA">
              <w:rPr>
                <w:rFonts w:hint="eastAsia"/>
              </w:rPr>
              <w:t>预算、</w:t>
            </w:r>
            <w:r>
              <w:rPr>
                <w:rFonts w:hint="eastAsia"/>
              </w:rPr>
              <w:t>施工跟进等</w:t>
            </w:r>
          </w:p>
        </w:tc>
      </w:tr>
      <w:tr w:rsidR="004F72C3" w14:paraId="484293D2" w14:textId="77777777" w:rsidTr="00784885">
        <w:trPr>
          <w:trHeight w:val="555"/>
          <w:jc w:val="center"/>
        </w:trPr>
        <w:tc>
          <w:tcPr>
            <w:tcW w:w="846" w:type="dxa"/>
            <w:vAlign w:val="center"/>
          </w:tcPr>
          <w:p w14:paraId="5D5C5AD9" w14:textId="77777777" w:rsidR="004F72C3" w:rsidRDefault="00866CE2" w:rsidP="002A16AF">
            <w:r>
              <w:rPr>
                <w:rFonts w:hint="eastAsia"/>
              </w:rPr>
              <w:t>5</w:t>
            </w:r>
          </w:p>
        </w:tc>
        <w:tc>
          <w:tcPr>
            <w:tcW w:w="1701" w:type="dxa"/>
            <w:vAlign w:val="center"/>
          </w:tcPr>
          <w:p w14:paraId="3B160D73" w14:textId="77777777" w:rsidR="004F72C3" w:rsidRDefault="00866CE2" w:rsidP="002A16AF">
            <w:r>
              <w:rPr>
                <w:rFonts w:hint="eastAsia"/>
              </w:rPr>
              <w:t>投标方</w:t>
            </w:r>
            <w:r>
              <w:t>资质要求</w:t>
            </w:r>
          </w:p>
        </w:tc>
        <w:tc>
          <w:tcPr>
            <w:tcW w:w="7165" w:type="dxa"/>
            <w:vAlign w:val="center"/>
          </w:tcPr>
          <w:p w14:paraId="64D12B57" w14:textId="77777777" w:rsidR="00935670" w:rsidRDefault="00935670" w:rsidP="002A16AF">
            <w:pPr>
              <w:spacing w:beforeLines="0" w:before="0"/>
            </w:pPr>
            <w:r>
              <w:rPr>
                <w:rFonts w:hint="eastAsia"/>
              </w:rPr>
              <w:t>一、企业资质（满足任意</w:t>
            </w:r>
            <w:r>
              <w:t>1组即可）</w:t>
            </w:r>
          </w:p>
          <w:p w14:paraId="4778A297" w14:textId="77777777" w:rsidR="00935670" w:rsidRDefault="00935670" w:rsidP="002A16AF">
            <w:pPr>
              <w:spacing w:beforeLines="0" w:before="0"/>
            </w:pPr>
            <w:r>
              <w:rPr>
                <w:rFonts w:hint="eastAsia"/>
              </w:rPr>
              <w:t>建筑装饰工程设计专项资质</w:t>
            </w:r>
            <w:r>
              <w:t xml:space="preserve"> 乙级及以上</w:t>
            </w:r>
          </w:p>
          <w:p w14:paraId="7A02499A" w14:textId="77777777" w:rsidR="00935670" w:rsidRDefault="00935670" w:rsidP="002A16AF">
            <w:pPr>
              <w:spacing w:beforeLines="0" w:before="0"/>
            </w:pPr>
            <w:r>
              <w:rPr>
                <w:rFonts w:hint="eastAsia"/>
              </w:rPr>
              <w:t>建筑工程设计资质</w:t>
            </w:r>
            <w:r>
              <w:t xml:space="preserve"> 丙级及以上</w:t>
            </w:r>
          </w:p>
          <w:p w14:paraId="44CE957A" w14:textId="77777777" w:rsidR="00935670" w:rsidRDefault="00935670" w:rsidP="002A16AF">
            <w:pPr>
              <w:spacing w:beforeLines="0" w:before="0"/>
            </w:pPr>
            <w:r>
              <w:rPr>
                <w:rFonts w:hint="eastAsia"/>
              </w:rPr>
              <w:t>同时具备：</w:t>
            </w:r>
          </w:p>
          <w:p w14:paraId="44493EF7" w14:textId="77777777" w:rsidR="00935670" w:rsidRDefault="00935670" w:rsidP="002A16AF">
            <w:pPr>
              <w:spacing w:beforeLines="0" w:before="0"/>
            </w:pPr>
            <w:r>
              <w:rPr>
                <w:rFonts w:hint="eastAsia"/>
              </w:rPr>
              <w:t>消防设施工程设计专项资质</w:t>
            </w:r>
            <w:r>
              <w:t xml:space="preserve"> 乙级及以上</w:t>
            </w:r>
          </w:p>
          <w:p w14:paraId="490154CF" w14:textId="77777777" w:rsidR="00935670" w:rsidRDefault="00935670" w:rsidP="002A16AF">
            <w:pPr>
              <w:spacing w:beforeLines="0" w:before="0"/>
            </w:pPr>
            <w:r>
              <w:rPr>
                <w:rFonts w:hint="eastAsia"/>
              </w:rPr>
              <w:t>建筑智能化系统设计专项资质</w:t>
            </w:r>
            <w:r>
              <w:t xml:space="preserve"> 乙级及以上</w:t>
            </w:r>
          </w:p>
          <w:p w14:paraId="531F6330" w14:textId="77777777" w:rsidR="00935670" w:rsidRDefault="00935670" w:rsidP="002A16AF">
            <w:pPr>
              <w:spacing w:beforeLines="0" w:before="0"/>
            </w:pPr>
            <w:r>
              <w:rPr>
                <w:rFonts w:hint="eastAsia"/>
              </w:rPr>
              <w:t>二、项目设计范围对应资质</w:t>
            </w:r>
          </w:p>
          <w:p w14:paraId="762D080B" w14:textId="77777777" w:rsidR="00935670" w:rsidRDefault="00935670" w:rsidP="002A16AF">
            <w:pPr>
              <w:spacing w:beforeLines="0" w:before="0"/>
            </w:pPr>
            <w:r>
              <w:rPr>
                <w:rFonts w:hint="eastAsia"/>
              </w:rPr>
              <w:t>因含仓库，消防、弱电、监控、门禁、空调排风，必须具备：</w:t>
            </w:r>
          </w:p>
          <w:p w14:paraId="389A8582" w14:textId="77777777" w:rsidR="00935670" w:rsidRDefault="00935670" w:rsidP="002A16AF">
            <w:pPr>
              <w:spacing w:beforeLines="0" w:before="0"/>
            </w:pPr>
            <w:r>
              <w:rPr>
                <w:rFonts w:hint="eastAsia"/>
              </w:rPr>
              <w:t>装饰装修设计能力</w:t>
            </w:r>
          </w:p>
          <w:p w14:paraId="1B009B47" w14:textId="77777777" w:rsidR="00935670" w:rsidRDefault="00935670" w:rsidP="002A16AF">
            <w:pPr>
              <w:spacing w:beforeLines="0" w:before="0"/>
            </w:pPr>
            <w:r>
              <w:rPr>
                <w:rFonts w:hint="eastAsia"/>
              </w:rPr>
              <w:t>消防设计能力</w:t>
            </w:r>
          </w:p>
          <w:p w14:paraId="0151BE7A" w14:textId="77777777" w:rsidR="00935670" w:rsidRDefault="00935670" w:rsidP="002A16AF">
            <w:pPr>
              <w:spacing w:beforeLines="0" w:before="0"/>
            </w:pPr>
            <w:r>
              <w:rPr>
                <w:rFonts w:hint="eastAsia"/>
              </w:rPr>
              <w:t>智能化（弱电、监控、门禁）设计能力</w:t>
            </w:r>
          </w:p>
          <w:p w14:paraId="3804ECF8" w14:textId="77777777" w:rsidR="00935670" w:rsidRDefault="00935670" w:rsidP="002A16AF">
            <w:pPr>
              <w:spacing w:beforeLines="0" w:before="0"/>
            </w:pPr>
            <w:r>
              <w:rPr>
                <w:rFonts w:hint="eastAsia"/>
              </w:rPr>
              <w:t>通风空调、机电配套设计能力</w:t>
            </w:r>
          </w:p>
          <w:p w14:paraId="3003A4BC" w14:textId="77777777" w:rsidR="00935670" w:rsidRDefault="00935670" w:rsidP="002A16AF">
            <w:pPr>
              <w:spacing w:beforeLines="0" w:before="0"/>
            </w:pPr>
            <w:r>
              <w:rPr>
                <w:rFonts w:hint="eastAsia"/>
              </w:rPr>
              <w:lastRenderedPageBreak/>
              <w:t>三、人员要求</w:t>
            </w:r>
          </w:p>
          <w:p w14:paraId="16D39FE9" w14:textId="77777777" w:rsidR="00935670" w:rsidRDefault="00935670" w:rsidP="002A16AF">
            <w:pPr>
              <w:spacing w:beforeLines="0" w:before="0"/>
            </w:pPr>
            <w:r>
              <w:rPr>
                <w:rFonts w:hint="eastAsia"/>
              </w:rPr>
              <w:t>项目负责人：二级注册建筑师及以上，或装饰设计相关专业中级职称</w:t>
            </w:r>
          </w:p>
          <w:p w14:paraId="4FAA586E" w14:textId="77777777" w:rsidR="00935670" w:rsidRDefault="00935670" w:rsidP="002A16AF">
            <w:pPr>
              <w:spacing w:beforeLines="0" w:before="0"/>
            </w:pPr>
            <w:r>
              <w:rPr>
                <w:rFonts w:hint="eastAsia"/>
              </w:rPr>
              <w:t>配备专业设计师：</w:t>
            </w:r>
          </w:p>
          <w:p w14:paraId="550F42EF" w14:textId="77777777" w:rsidR="00935670" w:rsidRDefault="00935670" w:rsidP="002A16AF">
            <w:pPr>
              <w:spacing w:beforeLines="0" w:before="0"/>
            </w:pPr>
            <w:r>
              <w:rPr>
                <w:rFonts w:hint="eastAsia"/>
              </w:rPr>
              <w:t>建筑、结构、机电、暖通、消防、智能化、室内装饰专业人员</w:t>
            </w:r>
          </w:p>
          <w:p w14:paraId="4587B5E6" w14:textId="55AA7FB6" w:rsidR="00935670" w:rsidRDefault="00935670" w:rsidP="002A16AF">
            <w:pPr>
              <w:spacing w:beforeLines="0" w:before="0"/>
            </w:pPr>
            <w:r>
              <w:rPr>
                <w:rFonts w:hint="eastAsia"/>
              </w:rPr>
              <w:t>提供设计项目组成员一览表</w:t>
            </w:r>
          </w:p>
          <w:p w14:paraId="7E958816" w14:textId="77777777" w:rsidR="00935670" w:rsidRDefault="00935670" w:rsidP="002A16AF">
            <w:pPr>
              <w:spacing w:beforeLines="0" w:before="0"/>
            </w:pPr>
            <w:r>
              <w:rPr>
                <w:rFonts w:hint="eastAsia"/>
              </w:rPr>
              <w:t>四、其他要求</w:t>
            </w:r>
          </w:p>
          <w:p w14:paraId="4992B219" w14:textId="77777777" w:rsidR="00935670" w:rsidRDefault="00935670" w:rsidP="002A16AF">
            <w:pPr>
              <w:spacing w:beforeLines="0" w:before="0"/>
            </w:pPr>
            <w:r>
              <w:rPr>
                <w:rFonts w:hint="eastAsia"/>
              </w:rPr>
              <w:t>具备厂房改造、办公场所、仓库类项目设计经验</w:t>
            </w:r>
          </w:p>
          <w:p w14:paraId="1BC73789" w14:textId="77777777" w:rsidR="00935670" w:rsidRDefault="00935670" w:rsidP="002A16AF">
            <w:pPr>
              <w:spacing w:beforeLines="0" w:before="0"/>
            </w:pPr>
            <w:r>
              <w:rPr>
                <w:rFonts w:hint="eastAsia"/>
              </w:rPr>
              <w:t>能提供完整施工图、深化图、消防合</w:t>
            </w:r>
            <w:proofErr w:type="gramStart"/>
            <w:r>
              <w:rPr>
                <w:rFonts w:hint="eastAsia"/>
              </w:rPr>
              <w:t>规</w:t>
            </w:r>
            <w:proofErr w:type="gramEnd"/>
            <w:r>
              <w:rPr>
                <w:rFonts w:hint="eastAsia"/>
              </w:rPr>
              <w:t>设计文件</w:t>
            </w:r>
          </w:p>
          <w:p w14:paraId="44AA3D10" w14:textId="77777777" w:rsidR="00935670" w:rsidRDefault="00935670" w:rsidP="002A16AF">
            <w:pPr>
              <w:spacing w:beforeLines="0" w:before="0"/>
            </w:pPr>
            <w:r>
              <w:rPr>
                <w:rFonts w:hint="eastAsia"/>
              </w:rPr>
              <w:t>提供最近3年内有3</w:t>
            </w:r>
            <w:r>
              <w:t>50</w:t>
            </w:r>
            <w:r>
              <w:rPr>
                <w:rFonts w:hint="eastAsia"/>
              </w:rPr>
              <w:t>万及以上工程项目设计验收报告扫描件。</w:t>
            </w:r>
          </w:p>
          <w:p w14:paraId="6B662266" w14:textId="3F4AD768" w:rsidR="004F72C3" w:rsidRPr="00935670" w:rsidRDefault="00935670" w:rsidP="002A16AF">
            <w:pPr>
              <w:spacing w:beforeLines="0" w:before="0"/>
            </w:pPr>
            <w:r>
              <w:rPr>
                <w:rFonts w:hint="eastAsia"/>
              </w:rPr>
              <w:t>无重大设计质量事故、违法违规失信记录</w:t>
            </w:r>
            <w:r w:rsidR="00212F54">
              <w:rPr>
                <w:rFonts w:hint="eastAsia"/>
              </w:rPr>
              <w:t>。</w:t>
            </w:r>
          </w:p>
        </w:tc>
      </w:tr>
      <w:tr w:rsidR="004F72C3" w14:paraId="138867F7" w14:textId="77777777" w:rsidTr="00784885">
        <w:trPr>
          <w:trHeight w:val="549"/>
          <w:jc w:val="center"/>
        </w:trPr>
        <w:tc>
          <w:tcPr>
            <w:tcW w:w="846" w:type="dxa"/>
            <w:vAlign w:val="center"/>
          </w:tcPr>
          <w:p w14:paraId="6C6B97C3" w14:textId="361DE0B0" w:rsidR="004F72C3" w:rsidRDefault="002A16AF" w:rsidP="002A16AF">
            <w:r>
              <w:lastRenderedPageBreak/>
              <w:t>6</w:t>
            </w:r>
          </w:p>
        </w:tc>
        <w:tc>
          <w:tcPr>
            <w:tcW w:w="1701" w:type="dxa"/>
            <w:vAlign w:val="center"/>
          </w:tcPr>
          <w:p w14:paraId="76AA141D" w14:textId="77777777" w:rsidR="004F72C3" w:rsidRDefault="00866CE2" w:rsidP="002A16AF">
            <w:pPr>
              <w:rPr>
                <w:rFonts w:cs="Arial"/>
              </w:rPr>
            </w:pPr>
            <w:r>
              <w:rPr>
                <w:rFonts w:hint="eastAsia"/>
              </w:rPr>
              <w:t>工期要求</w:t>
            </w:r>
          </w:p>
        </w:tc>
        <w:tc>
          <w:tcPr>
            <w:tcW w:w="7165" w:type="dxa"/>
            <w:vAlign w:val="center"/>
          </w:tcPr>
          <w:p w14:paraId="2BA5D27A" w14:textId="5730C0DD" w:rsidR="004F72C3" w:rsidRDefault="00866CE2" w:rsidP="002A16AF">
            <w:r>
              <w:rPr>
                <w:rFonts w:hint="eastAsia"/>
              </w:rPr>
              <w:t>工期：</w:t>
            </w:r>
            <w:r w:rsidR="00935670">
              <w:t>13</w:t>
            </w:r>
            <w:r>
              <w:rPr>
                <w:rFonts w:hint="eastAsia"/>
              </w:rPr>
              <w:t>日历天，开工日期暂定：</w:t>
            </w:r>
            <w:r>
              <w:rPr>
                <w:rFonts w:hint="eastAsia"/>
                <w:u w:val="single"/>
              </w:rPr>
              <w:t xml:space="preserve"> 202</w:t>
            </w:r>
            <w:r w:rsidR="00935670">
              <w:rPr>
                <w:u w:val="single"/>
              </w:rPr>
              <w:t>6</w:t>
            </w:r>
            <w:r>
              <w:rPr>
                <w:rFonts w:hint="eastAsia"/>
                <w:u w:val="single"/>
              </w:rPr>
              <w:t xml:space="preserve"> </w:t>
            </w:r>
            <w:r>
              <w:rPr>
                <w:rFonts w:hint="eastAsia"/>
              </w:rPr>
              <w:t>年</w:t>
            </w:r>
            <w:r>
              <w:rPr>
                <w:rFonts w:hint="eastAsia"/>
                <w:u w:val="single"/>
              </w:rPr>
              <w:t xml:space="preserve"> </w:t>
            </w:r>
            <w:r w:rsidR="00935670">
              <w:rPr>
                <w:u w:val="single"/>
              </w:rPr>
              <w:t>4</w:t>
            </w:r>
            <w:r>
              <w:rPr>
                <w:rFonts w:hint="eastAsia"/>
                <w:u w:val="single"/>
              </w:rPr>
              <w:t xml:space="preserve"> </w:t>
            </w:r>
            <w:r>
              <w:rPr>
                <w:rFonts w:hint="eastAsia"/>
              </w:rPr>
              <w:t>月</w:t>
            </w:r>
            <w:r>
              <w:rPr>
                <w:rFonts w:hint="eastAsia"/>
                <w:u w:val="single"/>
              </w:rPr>
              <w:t xml:space="preserve"> </w:t>
            </w:r>
            <w:r w:rsidR="00784885">
              <w:rPr>
                <w:u w:val="single"/>
              </w:rPr>
              <w:t>2</w:t>
            </w:r>
            <w:r w:rsidR="0090765F">
              <w:rPr>
                <w:u w:val="single"/>
              </w:rPr>
              <w:t>1</w:t>
            </w:r>
            <w:r>
              <w:rPr>
                <w:rFonts w:hint="eastAsia"/>
                <w:u w:val="single"/>
              </w:rPr>
              <w:t xml:space="preserve"> </w:t>
            </w:r>
            <w:r>
              <w:rPr>
                <w:rFonts w:hint="eastAsia"/>
              </w:rPr>
              <w:t>日；具体以</w:t>
            </w:r>
            <w:r w:rsidR="00935670">
              <w:rPr>
                <w:rFonts w:hint="eastAsia"/>
              </w:rPr>
              <w:t>合同约定日期为准</w:t>
            </w:r>
          </w:p>
        </w:tc>
      </w:tr>
      <w:tr w:rsidR="004F72C3" w14:paraId="74ACDE60" w14:textId="77777777" w:rsidTr="00784885">
        <w:trPr>
          <w:trHeight w:val="712"/>
          <w:jc w:val="center"/>
        </w:trPr>
        <w:tc>
          <w:tcPr>
            <w:tcW w:w="846" w:type="dxa"/>
            <w:tcBorders>
              <w:bottom w:val="single" w:sz="4" w:space="0" w:color="auto"/>
            </w:tcBorders>
            <w:vAlign w:val="center"/>
          </w:tcPr>
          <w:p w14:paraId="730939CE" w14:textId="750EABF9" w:rsidR="004F72C3" w:rsidRDefault="002A16AF" w:rsidP="002A16AF">
            <w:r>
              <w:t>7</w:t>
            </w:r>
          </w:p>
        </w:tc>
        <w:tc>
          <w:tcPr>
            <w:tcW w:w="1701" w:type="dxa"/>
            <w:vAlign w:val="center"/>
          </w:tcPr>
          <w:p w14:paraId="43FB9430" w14:textId="77777777" w:rsidR="004F72C3" w:rsidRDefault="00866CE2" w:rsidP="002A16AF">
            <w:r>
              <w:rPr>
                <w:rFonts w:hint="eastAsia"/>
              </w:rPr>
              <w:t>质量要求</w:t>
            </w:r>
          </w:p>
        </w:tc>
        <w:tc>
          <w:tcPr>
            <w:tcW w:w="7165" w:type="dxa"/>
            <w:vAlign w:val="center"/>
          </w:tcPr>
          <w:p w14:paraId="2570D51F" w14:textId="6B853112" w:rsidR="004F72C3" w:rsidRDefault="00212F54" w:rsidP="002A16AF">
            <w:pPr>
              <w:rPr>
                <w:rFonts w:cs="Arial"/>
              </w:rPr>
            </w:pPr>
            <w:r>
              <w:rPr>
                <w:rFonts w:hint="eastAsia"/>
              </w:rPr>
              <w:t>必须按照项目实际需求一次出具满足审核要求的图纸和清单</w:t>
            </w:r>
          </w:p>
        </w:tc>
      </w:tr>
      <w:tr w:rsidR="004F72C3" w14:paraId="2E3AFBE2" w14:textId="77777777" w:rsidTr="00784885">
        <w:trPr>
          <w:trHeight w:val="635"/>
          <w:jc w:val="center"/>
        </w:trPr>
        <w:tc>
          <w:tcPr>
            <w:tcW w:w="846" w:type="dxa"/>
            <w:vAlign w:val="center"/>
          </w:tcPr>
          <w:p w14:paraId="6A43E5FB" w14:textId="44CBA6D5" w:rsidR="004F72C3" w:rsidRDefault="002A16AF" w:rsidP="002A16AF">
            <w:r>
              <w:t>8</w:t>
            </w:r>
          </w:p>
        </w:tc>
        <w:tc>
          <w:tcPr>
            <w:tcW w:w="1701" w:type="dxa"/>
            <w:vAlign w:val="center"/>
          </w:tcPr>
          <w:p w14:paraId="49DAABC5" w14:textId="77777777" w:rsidR="004F72C3" w:rsidRDefault="00866CE2" w:rsidP="002A16AF">
            <w:r>
              <w:rPr>
                <w:rFonts w:hint="eastAsia"/>
              </w:rPr>
              <w:t>招标疑问</w:t>
            </w:r>
          </w:p>
        </w:tc>
        <w:tc>
          <w:tcPr>
            <w:tcW w:w="7165" w:type="dxa"/>
            <w:vAlign w:val="center"/>
          </w:tcPr>
          <w:p w14:paraId="64FC7962" w14:textId="7F5983C7" w:rsidR="004F72C3" w:rsidRDefault="00866CE2" w:rsidP="002A16AF">
            <w:pPr>
              <w:spacing w:beforeLines="0" w:before="0"/>
            </w:pPr>
            <w:r>
              <w:rPr>
                <w:rFonts w:hint="eastAsia"/>
              </w:rPr>
              <w:t>疑问提出截止时间：20</w:t>
            </w:r>
            <w:r>
              <w:t>2</w:t>
            </w:r>
            <w:r w:rsidR="00212F54">
              <w:t>6</w:t>
            </w:r>
            <w:r>
              <w:rPr>
                <w:rFonts w:hint="eastAsia"/>
              </w:rPr>
              <w:t>年</w:t>
            </w:r>
            <w:r w:rsidR="00212F54">
              <w:t>4</w:t>
            </w:r>
            <w:r>
              <w:rPr>
                <w:rFonts w:hint="eastAsia"/>
              </w:rPr>
              <w:t>月</w:t>
            </w:r>
            <w:r w:rsidR="00212F54">
              <w:t>1</w:t>
            </w:r>
            <w:r w:rsidR="0090765F">
              <w:t>7</w:t>
            </w:r>
            <w:r>
              <w:rPr>
                <w:rFonts w:hint="eastAsia"/>
              </w:rPr>
              <w:t>日</w:t>
            </w:r>
            <w:r w:rsidR="00CC6BCF">
              <w:rPr>
                <w:rFonts w:hint="eastAsia"/>
              </w:rPr>
              <w:t>1</w:t>
            </w:r>
            <w:r w:rsidR="00CC6BCF">
              <w:t>2</w:t>
            </w:r>
            <w:r>
              <w:rPr>
                <w:rFonts w:hint="eastAsia"/>
              </w:rPr>
              <w:t>:00时前，以电子文件的形式发至招标联系人邮箱。</w:t>
            </w:r>
          </w:p>
          <w:p w14:paraId="44C9961E" w14:textId="77777777" w:rsidR="004F72C3" w:rsidRDefault="00866CE2" w:rsidP="002A16AF">
            <w:pPr>
              <w:spacing w:beforeLines="0" w:before="0"/>
            </w:pPr>
            <w:r>
              <w:rPr>
                <w:rFonts w:hint="eastAsia"/>
              </w:rPr>
              <w:t>答疑截止时间后，招标人将不再回复任何问题。</w:t>
            </w:r>
          </w:p>
          <w:p w14:paraId="0490DDDC" w14:textId="23B39E5A" w:rsidR="004F72C3" w:rsidRDefault="00866CE2" w:rsidP="002A16AF">
            <w:pPr>
              <w:spacing w:beforeLines="0" w:before="0"/>
            </w:pPr>
            <w:r>
              <w:rPr>
                <w:rFonts w:hint="eastAsia"/>
              </w:rPr>
              <w:t>招标联系人：</w:t>
            </w:r>
            <w:r w:rsidR="00BE3591">
              <w:rPr>
                <w:rFonts w:hint="eastAsia"/>
              </w:rPr>
              <w:t>罗滔</w:t>
            </w:r>
            <w:r>
              <w:rPr>
                <w:rFonts w:cs="宋体" w:hint="eastAsia"/>
              </w:rPr>
              <w:t xml:space="preserve">    </w:t>
            </w:r>
            <w:r>
              <w:rPr>
                <w:rFonts w:cs="宋体" w:hint="eastAsia"/>
                <w:lang w:val="zh-CN"/>
              </w:rPr>
              <w:t xml:space="preserve">    </w:t>
            </w:r>
            <w:r>
              <w:rPr>
                <w:rFonts w:hint="eastAsia"/>
              </w:rPr>
              <w:t>联系电话：</w:t>
            </w:r>
            <w:r w:rsidR="00BE3591">
              <w:t>13428772716</w:t>
            </w:r>
          </w:p>
          <w:p w14:paraId="449BF60C" w14:textId="7334BD60" w:rsidR="004F72C3" w:rsidRDefault="00866CE2" w:rsidP="002A16AF">
            <w:pPr>
              <w:spacing w:beforeLines="0" w:before="0"/>
              <w:rPr>
                <w:b/>
              </w:rPr>
            </w:pPr>
            <w:r>
              <w:rPr>
                <w:rFonts w:hint="eastAsia"/>
                <w:b/>
              </w:rPr>
              <w:t>邮箱：</w:t>
            </w:r>
            <w:r>
              <w:rPr>
                <w:rFonts w:hint="eastAsia"/>
              </w:rPr>
              <w:t xml:space="preserve"> </w:t>
            </w:r>
            <w:r w:rsidR="00BE3591">
              <w:rPr>
                <w:rFonts w:ascii="等线" w:eastAsia="等线" w:hAnsi="等线" w:hint="eastAsia"/>
                <w:sz w:val="22"/>
                <w:szCs w:val="22"/>
              </w:rPr>
              <w:t>luot111500@hanslaser.com</w:t>
            </w:r>
          </w:p>
        </w:tc>
      </w:tr>
      <w:tr w:rsidR="004F72C3" w14:paraId="2555DF61" w14:textId="77777777" w:rsidTr="00784885">
        <w:trPr>
          <w:trHeight w:val="635"/>
          <w:jc w:val="center"/>
        </w:trPr>
        <w:tc>
          <w:tcPr>
            <w:tcW w:w="846" w:type="dxa"/>
            <w:vAlign w:val="center"/>
          </w:tcPr>
          <w:p w14:paraId="27DDD88E" w14:textId="541BDEC5" w:rsidR="004F72C3" w:rsidRDefault="002A16AF" w:rsidP="002A16AF">
            <w:r>
              <w:t>9</w:t>
            </w:r>
          </w:p>
        </w:tc>
        <w:tc>
          <w:tcPr>
            <w:tcW w:w="1701" w:type="dxa"/>
            <w:vAlign w:val="center"/>
          </w:tcPr>
          <w:p w14:paraId="04C9960F" w14:textId="77777777" w:rsidR="004F72C3" w:rsidRDefault="00866CE2" w:rsidP="002A16AF">
            <w:r>
              <w:rPr>
                <w:rFonts w:hint="eastAsia"/>
              </w:rPr>
              <w:t>招标疑问回复</w:t>
            </w:r>
          </w:p>
        </w:tc>
        <w:tc>
          <w:tcPr>
            <w:tcW w:w="7165" w:type="dxa"/>
            <w:vAlign w:val="center"/>
          </w:tcPr>
          <w:p w14:paraId="448E6217" w14:textId="163E5FA7" w:rsidR="004F72C3" w:rsidRDefault="00866CE2" w:rsidP="002A16AF">
            <w:r>
              <w:rPr>
                <w:rFonts w:hint="eastAsia"/>
              </w:rPr>
              <w:t>招标人将在20</w:t>
            </w:r>
            <w:r>
              <w:t>2</w:t>
            </w:r>
            <w:r w:rsidR="00212F54">
              <w:t>6</w:t>
            </w:r>
            <w:r>
              <w:rPr>
                <w:rFonts w:hint="eastAsia"/>
              </w:rPr>
              <w:t>年</w:t>
            </w:r>
            <w:r w:rsidR="00212F54">
              <w:t>4</w:t>
            </w:r>
            <w:r>
              <w:rPr>
                <w:rFonts w:hint="eastAsia"/>
              </w:rPr>
              <w:t>月</w:t>
            </w:r>
            <w:r w:rsidR="00944F03">
              <w:t>1</w:t>
            </w:r>
            <w:r w:rsidR="0090765F">
              <w:t>7</w:t>
            </w:r>
            <w:r>
              <w:rPr>
                <w:rFonts w:hint="eastAsia"/>
              </w:rPr>
              <w:t>日17:00时前以电子邮件形式回复所有投标人</w:t>
            </w:r>
          </w:p>
        </w:tc>
      </w:tr>
      <w:tr w:rsidR="004F72C3" w14:paraId="32CE8F9C" w14:textId="77777777" w:rsidTr="00784885">
        <w:trPr>
          <w:trHeight w:val="635"/>
          <w:jc w:val="center"/>
        </w:trPr>
        <w:tc>
          <w:tcPr>
            <w:tcW w:w="846" w:type="dxa"/>
            <w:vAlign w:val="center"/>
          </w:tcPr>
          <w:p w14:paraId="4BD8D513" w14:textId="26AFF41C" w:rsidR="004F72C3" w:rsidRDefault="002A16AF" w:rsidP="002A16AF">
            <w:r>
              <w:t>10</w:t>
            </w:r>
          </w:p>
        </w:tc>
        <w:tc>
          <w:tcPr>
            <w:tcW w:w="1701" w:type="dxa"/>
            <w:vAlign w:val="center"/>
          </w:tcPr>
          <w:p w14:paraId="587305A7" w14:textId="77777777" w:rsidR="004F72C3" w:rsidRDefault="00866CE2" w:rsidP="002A16AF">
            <w:r>
              <w:rPr>
                <w:rFonts w:hint="eastAsia"/>
              </w:rPr>
              <w:t>投标书提交时需提供的资料</w:t>
            </w:r>
          </w:p>
        </w:tc>
        <w:tc>
          <w:tcPr>
            <w:tcW w:w="7165" w:type="dxa"/>
            <w:vAlign w:val="center"/>
          </w:tcPr>
          <w:p w14:paraId="4FACCA02" w14:textId="50A832CB" w:rsidR="004F72C3" w:rsidRDefault="00866CE2" w:rsidP="002A16AF">
            <w:r>
              <w:rPr>
                <w:rFonts w:hint="eastAsia"/>
              </w:rPr>
              <w:t>投标人提交投标书时</w:t>
            </w:r>
            <w:r>
              <w:t>,</w:t>
            </w:r>
            <w:r>
              <w:rPr>
                <w:rFonts w:hint="eastAsia"/>
              </w:rPr>
              <w:t>须提交法定代表人身份证明书，非法定代表人提交的应提交公司加盖公章并经法定代表人签署的委托书及</w:t>
            </w:r>
            <w:r>
              <w:t>其他</w:t>
            </w:r>
            <w:r w:rsidR="00203C0B">
              <w:rPr>
                <w:rFonts w:hint="eastAsia"/>
              </w:rPr>
              <w:t>相关资料</w:t>
            </w:r>
            <w:r>
              <w:t>，详见</w:t>
            </w:r>
            <w:r>
              <w:rPr>
                <w:rFonts w:hint="eastAsia"/>
              </w:rPr>
              <w:t>投标</w:t>
            </w:r>
            <w:r>
              <w:t>须知正文</w:t>
            </w:r>
            <w:r w:rsidR="00203C0B">
              <w:rPr>
                <w:rFonts w:hint="eastAsia"/>
              </w:rPr>
              <w:t>，</w:t>
            </w:r>
            <w:r>
              <w:rPr>
                <w:rFonts w:hint="eastAsia"/>
              </w:rPr>
              <w:t>同时应根据招标文件编制资信标和商务标。</w:t>
            </w:r>
          </w:p>
        </w:tc>
      </w:tr>
      <w:tr w:rsidR="004F72C3" w14:paraId="7E7490B4" w14:textId="77777777" w:rsidTr="00784885">
        <w:trPr>
          <w:trHeight w:val="1119"/>
          <w:jc w:val="center"/>
        </w:trPr>
        <w:tc>
          <w:tcPr>
            <w:tcW w:w="846" w:type="dxa"/>
            <w:vAlign w:val="center"/>
          </w:tcPr>
          <w:p w14:paraId="39682831" w14:textId="4413345E" w:rsidR="004F72C3" w:rsidRDefault="002A16AF" w:rsidP="002A16AF">
            <w:r>
              <w:lastRenderedPageBreak/>
              <w:t>11</w:t>
            </w:r>
          </w:p>
        </w:tc>
        <w:tc>
          <w:tcPr>
            <w:tcW w:w="1701" w:type="dxa"/>
            <w:vAlign w:val="center"/>
          </w:tcPr>
          <w:p w14:paraId="6BDAB571" w14:textId="77777777" w:rsidR="004F72C3" w:rsidRDefault="00866CE2" w:rsidP="002A16AF">
            <w:r>
              <w:rPr>
                <w:rFonts w:hint="eastAsia"/>
              </w:rPr>
              <w:t>投标文件份数</w:t>
            </w:r>
          </w:p>
        </w:tc>
        <w:tc>
          <w:tcPr>
            <w:tcW w:w="7165" w:type="dxa"/>
            <w:vAlign w:val="center"/>
          </w:tcPr>
          <w:p w14:paraId="4BFB3030" w14:textId="7B4549A9" w:rsidR="004F72C3" w:rsidRPr="005A432B" w:rsidRDefault="00EF4639" w:rsidP="002A16AF">
            <w:r>
              <w:rPr>
                <w:rFonts w:hint="eastAsia"/>
              </w:rPr>
              <w:t>以电子邮件形式投递标书，必须包含盖章扫描件及原始编辑文档。</w:t>
            </w:r>
          </w:p>
        </w:tc>
      </w:tr>
      <w:tr w:rsidR="004F72C3" w14:paraId="3C4D4628" w14:textId="77777777" w:rsidTr="00784885">
        <w:trPr>
          <w:trHeight w:val="635"/>
          <w:jc w:val="center"/>
        </w:trPr>
        <w:tc>
          <w:tcPr>
            <w:tcW w:w="846" w:type="dxa"/>
            <w:vAlign w:val="center"/>
          </w:tcPr>
          <w:p w14:paraId="58E03F7A" w14:textId="5E5DDC7C" w:rsidR="004F72C3" w:rsidRDefault="002A16AF" w:rsidP="002A16AF">
            <w:r>
              <w:t>12</w:t>
            </w:r>
          </w:p>
        </w:tc>
        <w:tc>
          <w:tcPr>
            <w:tcW w:w="1701" w:type="dxa"/>
            <w:vAlign w:val="center"/>
          </w:tcPr>
          <w:p w14:paraId="2DF00F5A" w14:textId="6798BA79" w:rsidR="004F72C3" w:rsidRDefault="00150E84" w:rsidP="002A16AF">
            <w:r>
              <w:rPr>
                <w:rFonts w:hint="eastAsia"/>
              </w:rPr>
              <w:t>投标</w:t>
            </w:r>
            <w:proofErr w:type="gramStart"/>
            <w:r>
              <w:rPr>
                <w:rFonts w:hint="eastAsia"/>
              </w:rPr>
              <w:t>诚意金</w:t>
            </w:r>
            <w:proofErr w:type="gramEnd"/>
          </w:p>
        </w:tc>
        <w:tc>
          <w:tcPr>
            <w:tcW w:w="7165" w:type="dxa"/>
            <w:vAlign w:val="center"/>
          </w:tcPr>
          <w:p w14:paraId="6D89B5FA" w14:textId="22D6A322" w:rsidR="004F72C3" w:rsidRDefault="00866CE2" w:rsidP="002A16AF">
            <w:pPr>
              <w:pStyle w:val="a7"/>
              <w:spacing w:beforeLines="0" w:before="0"/>
              <w:rPr>
                <w:rStyle w:val="aff5"/>
                <w:rFonts w:hAnsi="宋体" w:cs="宋体"/>
              </w:rPr>
            </w:pPr>
            <w:r>
              <w:rPr>
                <w:rFonts w:hint="eastAsia"/>
              </w:rPr>
              <w:t>拟中标单位</w:t>
            </w:r>
            <w:r w:rsidR="00150E84">
              <w:rPr>
                <w:rFonts w:hint="eastAsia"/>
              </w:rPr>
              <w:t>签完合同，</w:t>
            </w:r>
            <w:r w:rsidR="003B737D">
              <w:rPr>
                <w:rFonts w:hint="eastAsia"/>
              </w:rPr>
              <w:t>申请审批后7个工作日</w:t>
            </w:r>
            <w:r>
              <w:rPr>
                <w:rFonts w:hint="eastAsia"/>
              </w:rPr>
              <w:t>内无息退回。</w:t>
            </w:r>
          </w:p>
          <w:p w14:paraId="57172032" w14:textId="77777777" w:rsidR="004F72C3" w:rsidRPr="00203C0B" w:rsidRDefault="00866CE2" w:rsidP="002A16AF">
            <w:pPr>
              <w:spacing w:beforeLines="0" w:before="0"/>
              <w:rPr>
                <w:rStyle w:val="aff5"/>
                <w:rFonts w:hAnsi="宋体" w:cs="宋体"/>
                <w:b/>
                <w:bCs/>
                <w:sz w:val="24"/>
                <w:szCs w:val="24"/>
              </w:rPr>
            </w:pPr>
            <w:r w:rsidRPr="00203C0B">
              <w:rPr>
                <w:rStyle w:val="aff5"/>
                <w:rFonts w:hAnsi="宋体" w:cs="宋体" w:hint="eastAsia"/>
                <w:b/>
                <w:bCs/>
                <w:sz w:val="24"/>
                <w:szCs w:val="24"/>
              </w:rPr>
              <w:t>接收账户：</w:t>
            </w:r>
          </w:p>
          <w:p w14:paraId="2D3AF90E" w14:textId="1700EE43" w:rsidR="004F72C3" w:rsidRPr="00203C0B" w:rsidRDefault="00866CE2" w:rsidP="002A16AF">
            <w:pPr>
              <w:spacing w:beforeLines="0" w:before="0"/>
              <w:rPr>
                <w:rStyle w:val="aff5"/>
                <w:rFonts w:hAnsi="宋体" w:cs="宋体"/>
                <w:sz w:val="24"/>
                <w:szCs w:val="24"/>
              </w:rPr>
            </w:pPr>
            <w:r w:rsidRPr="00203C0B">
              <w:rPr>
                <w:rStyle w:val="aff5"/>
                <w:rFonts w:hAnsi="宋体" w:cs="宋体" w:hint="eastAsia"/>
                <w:sz w:val="24"/>
                <w:szCs w:val="24"/>
              </w:rPr>
              <w:t>收 款 单 位：</w:t>
            </w:r>
            <w:r w:rsidR="00150E84">
              <w:rPr>
                <w:rStyle w:val="aff5"/>
                <w:rFonts w:hAnsi="宋体" w:cs="宋体" w:hint="eastAsia"/>
                <w:sz w:val="24"/>
                <w:szCs w:val="24"/>
              </w:rPr>
              <w:t>东莞市</w:t>
            </w:r>
            <w:r w:rsidRPr="00203C0B">
              <w:rPr>
                <w:rStyle w:val="aff5"/>
                <w:rFonts w:hAnsi="宋体" w:cs="宋体" w:hint="eastAsia"/>
                <w:sz w:val="24"/>
                <w:szCs w:val="24"/>
              </w:rPr>
              <w:t>大族锂电智能装备有限公司</w:t>
            </w:r>
            <w:r w:rsidRPr="00203C0B">
              <w:rPr>
                <w:rStyle w:val="aff5"/>
                <w:rFonts w:hAnsi="宋体" w:cs="宋体" w:hint="eastAsia"/>
                <w:sz w:val="24"/>
                <w:szCs w:val="24"/>
              </w:rPr>
              <w:tab/>
            </w:r>
          </w:p>
          <w:p w14:paraId="146E3478" w14:textId="6454781E" w:rsidR="00203C0B" w:rsidRDefault="00866CE2" w:rsidP="002A16AF">
            <w:pPr>
              <w:spacing w:beforeLines="0" w:before="0"/>
              <w:rPr>
                <w:rStyle w:val="aff5"/>
                <w:rFonts w:hAnsi="宋体" w:cs="宋体"/>
                <w:sz w:val="24"/>
                <w:szCs w:val="24"/>
              </w:rPr>
            </w:pPr>
            <w:r w:rsidRPr="00203C0B">
              <w:rPr>
                <w:rStyle w:val="aff5"/>
                <w:rFonts w:hAnsi="宋体" w:cs="宋体" w:hint="eastAsia"/>
                <w:sz w:val="24"/>
                <w:szCs w:val="24"/>
              </w:rPr>
              <w:t>开  户  行 ：平安银行</w:t>
            </w:r>
            <w:r w:rsidR="00150E84">
              <w:rPr>
                <w:rStyle w:val="aff5"/>
                <w:rFonts w:hAnsi="宋体" w:cs="宋体" w:hint="eastAsia"/>
                <w:sz w:val="24"/>
                <w:szCs w:val="24"/>
              </w:rPr>
              <w:t>东莞长安</w:t>
            </w:r>
            <w:r w:rsidRPr="00203C0B">
              <w:rPr>
                <w:rStyle w:val="aff5"/>
                <w:rFonts w:hAnsi="宋体" w:cs="宋体" w:hint="eastAsia"/>
                <w:sz w:val="24"/>
                <w:szCs w:val="24"/>
              </w:rPr>
              <w:t>支行</w:t>
            </w:r>
            <w:r w:rsidRPr="00203C0B">
              <w:rPr>
                <w:rStyle w:val="aff5"/>
                <w:rFonts w:hAnsi="宋体" w:cs="宋体" w:hint="eastAsia"/>
                <w:sz w:val="24"/>
                <w:szCs w:val="24"/>
              </w:rPr>
              <w:tab/>
            </w:r>
          </w:p>
          <w:p w14:paraId="6D143E75" w14:textId="24C4F30C" w:rsidR="004F72C3" w:rsidRPr="00203C0B" w:rsidRDefault="00866CE2" w:rsidP="002A16AF">
            <w:pPr>
              <w:spacing w:beforeLines="0" w:before="0"/>
              <w:rPr>
                <w:rStyle w:val="aff5"/>
                <w:rFonts w:hAnsi="宋体" w:cs="宋体"/>
                <w:sz w:val="24"/>
                <w:szCs w:val="24"/>
              </w:rPr>
            </w:pPr>
            <w:proofErr w:type="gramStart"/>
            <w:r w:rsidRPr="00203C0B">
              <w:rPr>
                <w:rStyle w:val="aff5"/>
                <w:rFonts w:hAnsi="宋体" w:cs="宋体" w:hint="eastAsia"/>
                <w:sz w:val="24"/>
                <w:szCs w:val="24"/>
              </w:rPr>
              <w:t>账</w:t>
            </w:r>
            <w:proofErr w:type="gramEnd"/>
            <w:r w:rsidRPr="00203C0B">
              <w:rPr>
                <w:rStyle w:val="aff5"/>
                <w:rFonts w:hAnsi="宋体" w:cs="宋体" w:hint="eastAsia"/>
                <w:sz w:val="24"/>
                <w:szCs w:val="24"/>
              </w:rPr>
              <w:t xml:space="preserve">      号 ：</w:t>
            </w:r>
            <w:r w:rsidR="00784885">
              <w:rPr>
                <w:rStyle w:val="aff5"/>
                <w:rFonts w:hAnsi="宋体" w:cs="宋体"/>
                <w:sz w:val="24"/>
                <w:szCs w:val="24"/>
              </w:rPr>
              <w:t>15149194000032</w:t>
            </w:r>
            <w:r w:rsidRPr="00203C0B">
              <w:rPr>
                <w:rStyle w:val="aff5"/>
                <w:rFonts w:hAnsi="宋体" w:cs="宋体" w:hint="eastAsia"/>
                <w:sz w:val="24"/>
                <w:szCs w:val="24"/>
              </w:rPr>
              <w:tab/>
            </w:r>
            <w:r w:rsidRPr="00203C0B">
              <w:rPr>
                <w:rStyle w:val="aff5"/>
                <w:rFonts w:hAnsi="宋体" w:cs="宋体" w:hint="eastAsia"/>
                <w:sz w:val="24"/>
                <w:szCs w:val="24"/>
              </w:rPr>
              <w:tab/>
            </w:r>
            <w:r w:rsidRPr="00203C0B">
              <w:rPr>
                <w:rStyle w:val="aff5"/>
                <w:rFonts w:hAnsi="宋体" w:cs="宋体" w:hint="eastAsia"/>
                <w:sz w:val="24"/>
                <w:szCs w:val="24"/>
              </w:rPr>
              <w:tab/>
            </w:r>
          </w:p>
          <w:p w14:paraId="3CACF5D5" w14:textId="77777777" w:rsidR="004F72C3" w:rsidRPr="00203C0B" w:rsidRDefault="00866CE2" w:rsidP="002A16AF">
            <w:pPr>
              <w:spacing w:beforeLines="0" w:before="0"/>
              <w:rPr>
                <w:rStyle w:val="aff5"/>
                <w:rFonts w:hAnsi="宋体" w:cs="宋体"/>
                <w:sz w:val="24"/>
                <w:szCs w:val="24"/>
              </w:rPr>
            </w:pPr>
            <w:r w:rsidRPr="00203C0B">
              <w:rPr>
                <w:rStyle w:val="aff5"/>
                <w:rFonts w:hAnsi="宋体" w:cs="宋体" w:hint="eastAsia"/>
                <w:sz w:val="24"/>
                <w:szCs w:val="24"/>
              </w:rPr>
              <w:t>付 款 方 式：银行转账（电汇）</w:t>
            </w:r>
            <w:r w:rsidRPr="00203C0B">
              <w:rPr>
                <w:rStyle w:val="aff5"/>
                <w:rFonts w:hAnsi="宋体" w:cs="宋体" w:hint="eastAsia"/>
                <w:sz w:val="24"/>
                <w:szCs w:val="24"/>
              </w:rPr>
              <w:tab/>
            </w:r>
            <w:r w:rsidRPr="00203C0B">
              <w:rPr>
                <w:rStyle w:val="aff5"/>
                <w:rFonts w:hAnsi="宋体" w:cs="宋体" w:hint="eastAsia"/>
                <w:sz w:val="24"/>
                <w:szCs w:val="24"/>
              </w:rPr>
              <w:tab/>
            </w:r>
          </w:p>
          <w:p w14:paraId="525FB270" w14:textId="134C65E3" w:rsidR="004F72C3" w:rsidRDefault="00866CE2" w:rsidP="002A16AF">
            <w:pPr>
              <w:spacing w:beforeLines="0" w:before="0"/>
              <w:rPr>
                <w:rStyle w:val="aff5"/>
              </w:rPr>
            </w:pPr>
            <w:r w:rsidRPr="00203C0B">
              <w:rPr>
                <w:rStyle w:val="aff5"/>
                <w:rFonts w:hAnsi="宋体" w:cs="宋体" w:hint="eastAsia"/>
                <w:sz w:val="24"/>
                <w:szCs w:val="24"/>
              </w:rPr>
              <w:t>备      注 ：项目名称+</w:t>
            </w:r>
            <w:r w:rsidRPr="00203C0B">
              <w:rPr>
                <w:rFonts w:hint="eastAsia"/>
              </w:rPr>
              <w:t>投标</w:t>
            </w:r>
            <w:proofErr w:type="gramStart"/>
            <w:r w:rsidRPr="00203C0B">
              <w:rPr>
                <w:rFonts w:hint="eastAsia"/>
              </w:rPr>
              <w:t>诚意金</w:t>
            </w:r>
            <w:proofErr w:type="gramEnd"/>
            <w:r w:rsidRPr="00203C0B">
              <w:rPr>
                <w:rStyle w:val="aff5"/>
                <w:rFonts w:hint="eastAsia"/>
                <w:sz w:val="24"/>
                <w:szCs w:val="24"/>
              </w:rPr>
              <w:t xml:space="preserve"> </w:t>
            </w:r>
          </w:p>
        </w:tc>
      </w:tr>
      <w:tr w:rsidR="004F72C3" w14:paraId="35ECBAF0" w14:textId="77777777" w:rsidTr="00784885">
        <w:trPr>
          <w:trHeight w:val="870"/>
          <w:jc w:val="center"/>
        </w:trPr>
        <w:tc>
          <w:tcPr>
            <w:tcW w:w="846" w:type="dxa"/>
            <w:vAlign w:val="center"/>
          </w:tcPr>
          <w:p w14:paraId="7B8953B4" w14:textId="2BDE93E7" w:rsidR="004F72C3" w:rsidRDefault="002A16AF" w:rsidP="002A16AF">
            <w:r>
              <w:t>13</w:t>
            </w:r>
          </w:p>
        </w:tc>
        <w:tc>
          <w:tcPr>
            <w:tcW w:w="1701" w:type="dxa"/>
            <w:vAlign w:val="center"/>
          </w:tcPr>
          <w:p w14:paraId="5E5D2529" w14:textId="77777777" w:rsidR="004F72C3" w:rsidRDefault="00866CE2" w:rsidP="002A16AF">
            <w:r>
              <w:rPr>
                <w:rFonts w:hint="eastAsia"/>
              </w:rPr>
              <w:t>提交投标文件截止时间及地点</w:t>
            </w:r>
          </w:p>
        </w:tc>
        <w:tc>
          <w:tcPr>
            <w:tcW w:w="7165" w:type="dxa"/>
            <w:vAlign w:val="center"/>
          </w:tcPr>
          <w:p w14:paraId="43DA516D" w14:textId="745F130B" w:rsidR="00170C85" w:rsidRPr="00B616B9" w:rsidRDefault="00866CE2" w:rsidP="00B616B9">
            <w:pPr>
              <w:spacing w:beforeLines="0" w:before="0"/>
            </w:pPr>
            <w:r w:rsidRPr="00B616B9">
              <w:rPr>
                <w:rFonts w:hint="eastAsia"/>
              </w:rPr>
              <w:t>时间：</w:t>
            </w:r>
            <w:r w:rsidR="00170C85" w:rsidRPr="00B616B9">
              <w:rPr>
                <w:rFonts w:hint="eastAsia"/>
              </w:rPr>
              <w:t>资信标 202</w:t>
            </w:r>
            <w:r w:rsidR="00B566F0" w:rsidRPr="00B616B9">
              <w:t>6</w:t>
            </w:r>
            <w:r w:rsidR="00170C85" w:rsidRPr="00B616B9">
              <w:rPr>
                <w:rFonts w:hint="eastAsia"/>
              </w:rPr>
              <w:t>年</w:t>
            </w:r>
            <w:r w:rsidR="00B566F0" w:rsidRPr="00B616B9">
              <w:t>4</w:t>
            </w:r>
            <w:r w:rsidR="00170C85" w:rsidRPr="00B616B9">
              <w:rPr>
                <w:rFonts w:hint="eastAsia"/>
              </w:rPr>
              <w:t>月</w:t>
            </w:r>
            <w:r w:rsidR="00B566F0" w:rsidRPr="00B616B9">
              <w:t>1</w:t>
            </w:r>
            <w:r w:rsidR="0090765F">
              <w:t>7</w:t>
            </w:r>
            <w:r w:rsidR="00170C85" w:rsidRPr="00B616B9">
              <w:rPr>
                <w:rFonts w:hint="eastAsia"/>
              </w:rPr>
              <w:t>日17时前</w:t>
            </w:r>
          </w:p>
          <w:p w14:paraId="36679101" w14:textId="5A70C265" w:rsidR="004F72C3" w:rsidRDefault="00170C85" w:rsidP="00B616B9">
            <w:pPr>
              <w:spacing w:beforeLines="0" w:before="0"/>
            </w:pPr>
            <w:r w:rsidRPr="00B616B9">
              <w:rPr>
                <w:rFonts w:hint="eastAsia"/>
              </w:rPr>
              <w:t>商务标：</w:t>
            </w:r>
            <w:r w:rsidR="00866CE2" w:rsidRPr="00B616B9">
              <w:rPr>
                <w:rFonts w:hint="eastAsia"/>
              </w:rPr>
              <w:t>202</w:t>
            </w:r>
            <w:r w:rsidR="0090765F">
              <w:t>6</w:t>
            </w:r>
            <w:r w:rsidR="00866CE2" w:rsidRPr="00B616B9">
              <w:rPr>
                <w:rFonts w:hint="eastAsia"/>
              </w:rPr>
              <w:t>年</w:t>
            </w:r>
            <w:r w:rsidR="0090765F">
              <w:t>4</w:t>
            </w:r>
            <w:r w:rsidR="00866CE2" w:rsidRPr="00B616B9">
              <w:rPr>
                <w:rFonts w:hint="eastAsia"/>
              </w:rPr>
              <w:t>月</w:t>
            </w:r>
            <w:r w:rsidR="0090765F">
              <w:t>19</w:t>
            </w:r>
            <w:r w:rsidR="00866CE2" w:rsidRPr="00B616B9">
              <w:rPr>
                <w:rFonts w:hint="eastAsia"/>
              </w:rPr>
              <w:t>日17时前</w:t>
            </w:r>
          </w:p>
          <w:p w14:paraId="3E32978C" w14:textId="40B8AC83" w:rsidR="004F72C3" w:rsidRDefault="00866CE2" w:rsidP="00B616B9">
            <w:pPr>
              <w:spacing w:beforeLines="0" w:before="0"/>
              <w:rPr>
                <w:rFonts w:cs="Arial"/>
              </w:rPr>
            </w:pPr>
            <w:r>
              <w:rPr>
                <w:rFonts w:hint="eastAsia"/>
              </w:rPr>
              <w:t>地点：</w:t>
            </w:r>
            <w:r w:rsidR="00784885">
              <w:rPr>
                <w:rFonts w:hint="eastAsia"/>
              </w:rPr>
              <w:t>东莞市大岭山镇顺塘路6号7</w:t>
            </w:r>
            <w:r w:rsidR="00784885">
              <w:t>01</w:t>
            </w:r>
            <w:r w:rsidR="00784885">
              <w:rPr>
                <w:rFonts w:hint="eastAsia"/>
              </w:rPr>
              <w:t>室</w:t>
            </w:r>
          </w:p>
        </w:tc>
      </w:tr>
      <w:tr w:rsidR="004F72C3" w14:paraId="425E0DC2" w14:textId="77777777" w:rsidTr="00784885">
        <w:trPr>
          <w:trHeight w:val="562"/>
          <w:jc w:val="center"/>
        </w:trPr>
        <w:tc>
          <w:tcPr>
            <w:tcW w:w="846" w:type="dxa"/>
            <w:vAlign w:val="center"/>
          </w:tcPr>
          <w:p w14:paraId="48DC17C4" w14:textId="58ECF31D" w:rsidR="004F72C3" w:rsidRDefault="002A16AF" w:rsidP="002A16AF">
            <w:r>
              <w:t>14</w:t>
            </w:r>
          </w:p>
        </w:tc>
        <w:tc>
          <w:tcPr>
            <w:tcW w:w="1701" w:type="dxa"/>
            <w:vAlign w:val="center"/>
          </w:tcPr>
          <w:p w14:paraId="3E889072" w14:textId="77777777" w:rsidR="004F72C3" w:rsidRDefault="00866CE2" w:rsidP="002A16AF">
            <w:r>
              <w:rPr>
                <w:rFonts w:hint="eastAsia"/>
              </w:rPr>
              <w:t>评标原则</w:t>
            </w:r>
          </w:p>
        </w:tc>
        <w:tc>
          <w:tcPr>
            <w:tcW w:w="7165" w:type="dxa"/>
            <w:vAlign w:val="center"/>
          </w:tcPr>
          <w:p w14:paraId="181A41E1" w14:textId="77777777" w:rsidR="004F72C3" w:rsidRDefault="00866CE2" w:rsidP="002A16AF">
            <w:r>
              <w:rPr>
                <w:rFonts w:hint="eastAsia"/>
              </w:rPr>
              <w:t>合理低价中</w:t>
            </w:r>
            <w:r>
              <w:rPr>
                <w:rFonts w:cs="Arial" w:hint="eastAsia"/>
              </w:rPr>
              <w:t>标</w:t>
            </w:r>
          </w:p>
        </w:tc>
      </w:tr>
      <w:tr w:rsidR="004F72C3" w14:paraId="53ACF907" w14:textId="77777777" w:rsidTr="00784885">
        <w:trPr>
          <w:trHeight w:val="635"/>
          <w:jc w:val="center"/>
        </w:trPr>
        <w:tc>
          <w:tcPr>
            <w:tcW w:w="846" w:type="dxa"/>
            <w:vAlign w:val="center"/>
          </w:tcPr>
          <w:p w14:paraId="56690ABD" w14:textId="31C94BCB" w:rsidR="004F72C3" w:rsidRDefault="002A16AF" w:rsidP="002A16AF">
            <w:r>
              <w:t>15</w:t>
            </w:r>
          </w:p>
        </w:tc>
        <w:tc>
          <w:tcPr>
            <w:tcW w:w="1701" w:type="dxa"/>
            <w:vAlign w:val="center"/>
          </w:tcPr>
          <w:p w14:paraId="16CDE4D5" w14:textId="77777777" w:rsidR="004F72C3" w:rsidRDefault="00866CE2" w:rsidP="002A16AF">
            <w:r>
              <w:rPr>
                <w:rFonts w:hint="eastAsia"/>
              </w:rPr>
              <w:t>本工程投标有效期</w:t>
            </w:r>
          </w:p>
        </w:tc>
        <w:tc>
          <w:tcPr>
            <w:tcW w:w="7165" w:type="dxa"/>
            <w:vAlign w:val="center"/>
          </w:tcPr>
          <w:p w14:paraId="1BDBA09A" w14:textId="1D6D1A73" w:rsidR="004F72C3" w:rsidRPr="00203C0B" w:rsidRDefault="00866CE2" w:rsidP="002A16AF">
            <w:r>
              <w:rPr>
                <w:rFonts w:hint="eastAsia"/>
              </w:rPr>
              <w:t>本招标工程投标有效期为</w:t>
            </w:r>
            <w:r>
              <w:rPr>
                <w:rFonts w:hint="eastAsia"/>
                <w:b/>
              </w:rPr>
              <w:t>202</w:t>
            </w:r>
            <w:r w:rsidR="00784885">
              <w:rPr>
                <w:b/>
              </w:rPr>
              <w:t>6</w:t>
            </w:r>
            <w:r>
              <w:rPr>
                <w:rFonts w:hint="eastAsia"/>
                <w:b/>
              </w:rPr>
              <w:t>年</w:t>
            </w:r>
            <w:r>
              <w:rPr>
                <w:b/>
              </w:rPr>
              <w:t xml:space="preserve"> </w:t>
            </w:r>
            <w:r w:rsidR="00784885">
              <w:rPr>
                <w:b/>
              </w:rPr>
              <w:t>4</w:t>
            </w:r>
            <w:r>
              <w:rPr>
                <w:rFonts w:hint="eastAsia"/>
                <w:b/>
              </w:rPr>
              <w:t>月</w:t>
            </w:r>
            <w:r w:rsidR="00784885">
              <w:rPr>
                <w:b/>
              </w:rPr>
              <w:t>1</w:t>
            </w:r>
            <w:r w:rsidR="0090765F">
              <w:rPr>
                <w:b/>
              </w:rPr>
              <w:t>3</w:t>
            </w:r>
            <w:r>
              <w:rPr>
                <w:rFonts w:hint="eastAsia"/>
                <w:b/>
              </w:rPr>
              <w:t>日起</w:t>
            </w:r>
            <w:r>
              <w:rPr>
                <w:rFonts w:hint="eastAsia"/>
              </w:rPr>
              <w:t>历时</w:t>
            </w:r>
            <w:r w:rsidR="00170C85">
              <w:rPr>
                <w:rFonts w:hint="eastAsia"/>
              </w:rPr>
              <w:t>9</w:t>
            </w:r>
            <w:r w:rsidR="001F31D1">
              <w:rPr>
                <w:rFonts w:hint="eastAsia"/>
              </w:rPr>
              <w:t>0</w:t>
            </w:r>
            <w:r>
              <w:rPr>
                <w:rFonts w:hint="eastAsia"/>
              </w:rPr>
              <w:t>天</w:t>
            </w:r>
          </w:p>
        </w:tc>
      </w:tr>
    </w:tbl>
    <w:p w14:paraId="43DC9BBF" w14:textId="77777777" w:rsidR="002A16AF" w:rsidRPr="0090765F" w:rsidRDefault="002A16AF" w:rsidP="002A16AF">
      <w:pPr>
        <w:rPr>
          <w:snapToGrid w:val="0"/>
        </w:rPr>
      </w:pPr>
      <w:bookmarkStart w:id="9" w:name="_Toc162409983"/>
      <w:bookmarkStart w:id="10" w:name="_Toc362441705"/>
      <w:bookmarkStart w:id="11" w:name="_Toc216695515"/>
      <w:bookmarkStart w:id="12" w:name="_Toc481596024"/>
      <w:bookmarkStart w:id="13" w:name="_Toc162409843"/>
      <w:bookmarkStart w:id="14" w:name="_Toc11081123"/>
      <w:bookmarkEnd w:id="8"/>
    </w:p>
    <w:p w14:paraId="6CC6EA7B" w14:textId="77777777" w:rsidR="002A16AF" w:rsidRDefault="002A16AF" w:rsidP="002A16AF">
      <w:pPr>
        <w:rPr>
          <w:snapToGrid w:val="0"/>
        </w:rPr>
      </w:pPr>
    </w:p>
    <w:p w14:paraId="779020C0" w14:textId="0AE760D2" w:rsidR="002A16AF" w:rsidRDefault="002A16AF" w:rsidP="002A16AF">
      <w:pPr>
        <w:rPr>
          <w:snapToGrid w:val="0"/>
        </w:rPr>
      </w:pPr>
    </w:p>
    <w:p w14:paraId="6979FFC6" w14:textId="08564492" w:rsidR="00CF6107" w:rsidRDefault="00CF6107" w:rsidP="002A16AF">
      <w:pPr>
        <w:rPr>
          <w:snapToGrid w:val="0"/>
        </w:rPr>
      </w:pPr>
    </w:p>
    <w:p w14:paraId="70914F41" w14:textId="119A75FD" w:rsidR="00CF6107" w:rsidRDefault="00CF6107" w:rsidP="002A16AF">
      <w:pPr>
        <w:rPr>
          <w:snapToGrid w:val="0"/>
        </w:rPr>
      </w:pPr>
    </w:p>
    <w:p w14:paraId="6DAD2AAC" w14:textId="77777777" w:rsidR="00CF6107" w:rsidRDefault="00CF6107" w:rsidP="002A16AF">
      <w:pPr>
        <w:rPr>
          <w:snapToGrid w:val="0"/>
        </w:rPr>
      </w:pPr>
    </w:p>
    <w:p w14:paraId="15C7E121" w14:textId="4D63CC34" w:rsidR="004F72C3" w:rsidRPr="002A16AF" w:rsidRDefault="00CF6107" w:rsidP="00CF6107">
      <w:pPr>
        <w:ind w:firstLineChars="1400" w:firstLine="4200"/>
        <w:rPr>
          <w:snapToGrid w:val="0"/>
        </w:rPr>
      </w:pPr>
      <w:r>
        <w:rPr>
          <w:rFonts w:hint="eastAsia"/>
          <w:snapToGrid w:val="0"/>
          <w:sz w:val="30"/>
          <w:szCs w:val="30"/>
        </w:rPr>
        <w:lastRenderedPageBreak/>
        <w:t>现场踏勘</w:t>
      </w:r>
      <w:bookmarkEnd w:id="9"/>
      <w:bookmarkEnd w:id="10"/>
      <w:bookmarkEnd w:id="11"/>
      <w:bookmarkEnd w:id="12"/>
      <w:bookmarkEnd w:id="13"/>
      <w:bookmarkEnd w:id="14"/>
    </w:p>
    <w:p w14:paraId="301472CD" w14:textId="3B3986D4" w:rsidR="004F72C3" w:rsidRPr="00203C0B" w:rsidRDefault="00866CE2" w:rsidP="002A16AF">
      <w:pPr>
        <w:pStyle w:val="aff7"/>
      </w:pPr>
      <w:r w:rsidRPr="00203C0B">
        <w:rPr>
          <w:rFonts w:hint="eastAsia"/>
        </w:rPr>
        <w:t>1</w:t>
      </w:r>
      <w:r w:rsidR="002A16AF">
        <w:rPr>
          <w:rFonts w:hint="eastAsia"/>
        </w:rPr>
        <w:t>、</w:t>
      </w:r>
      <w:r w:rsidRPr="00203C0B">
        <w:rPr>
          <w:rFonts w:hint="eastAsia"/>
        </w:rPr>
        <w:t>现场踏勘联系人：</w:t>
      </w:r>
      <w:r w:rsidRPr="00203C0B">
        <w:rPr>
          <w:rFonts w:hint="eastAsia"/>
        </w:rPr>
        <w:t xml:space="preserve"> </w:t>
      </w:r>
      <w:proofErr w:type="gramStart"/>
      <w:r w:rsidR="002A16AF">
        <w:rPr>
          <w:rFonts w:hint="eastAsia"/>
        </w:rPr>
        <w:t>董盛沛</w:t>
      </w:r>
      <w:proofErr w:type="gramEnd"/>
      <w:r w:rsidRPr="00203C0B">
        <w:rPr>
          <w:rFonts w:hint="eastAsia"/>
        </w:rPr>
        <w:t xml:space="preserve"> </w:t>
      </w:r>
      <w:r w:rsidRPr="00203C0B">
        <w:rPr>
          <w:rFonts w:hint="eastAsia"/>
        </w:rPr>
        <w:t>联系电话</w:t>
      </w:r>
      <w:r w:rsidRPr="00203C0B">
        <w:rPr>
          <w:rFonts w:hint="eastAsia"/>
        </w:rPr>
        <w:t>:</w:t>
      </w:r>
      <w:r w:rsidR="002A16AF">
        <w:t>15999669976</w:t>
      </w:r>
      <w:r w:rsidRPr="00203C0B">
        <w:rPr>
          <w:rFonts w:hint="eastAsia"/>
        </w:rPr>
        <w:t>。投标单位须到现场充分查勘地形、地质和周边情况，并据此采取相应的施工措施保证施工安全、质量、工期，投标报价视为已充分了解本招标工程的条件和状况，投标人在踏勘场地前须提前一天预约。踏勘联系人现场不做任何解答，投标单位如有疑问应通过招标人邮箱提出答疑。</w:t>
      </w:r>
    </w:p>
    <w:p w14:paraId="1B84E4B6" w14:textId="333ED68E" w:rsidR="004F72C3" w:rsidRPr="00203C0B" w:rsidRDefault="00866CE2" w:rsidP="002A16AF">
      <w:pPr>
        <w:pStyle w:val="aff7"/>
      </w:pPr>
      <w:r w:rsidRPr="00203C0B">
        <w:rPr>
          <w:rFonts w:hint="eastAsia"/>
        </w:rPr>
        <w:t>2</w:t>
      </w:r>
      <w:r w:rsidR="002A16AF">
        <w:rPr>
          <w:rFonts w:hint="eastAsia"/>
        </w:rPr>
        <w:t>、</w:t>
      </w:r>
      <w:r w:rsidRPr="00203C0B">
        <w:rPr>
          <w:rFonts w:hint="eastAsia"/>
        </w:rPr>
        <w:t>投标人应在</w:t>
      </w:r>
      <w:r w:rsidRPr="00203C0B">
        <w:rPr>
          <w:rFonts w:hint="eastAsia"/>
        </w:rPr>
        <w:t>20</w:t>
      </w:r>
      <w:r w:rsidR="0090765F">
        <w:t>26</w:t>
      </w:r>
      <w:r w:rsidRPr="00203C0B">
        <w:rPr>
          <w:rFonts w:hint="eastAsia"/>
        </w:rPr>
        <w:t>年</w:t>
      </w:r>
      <w:r w:rsidR="0090765F">
        <w:t>4</w:t>
      </w:r>
      <w:r w:rsidRPr="00203C0B">
        <w:rPr>
          <w:rFonts w:hint="eastAsia"/>
        </w:rPr>
        <w:t>月</w:t>
      </w:r>
      <w:r w:rsidR="0090765F">
        <w:t>17</w:t>
      </w:r>
      <w:r w:rsidRPr="00203C0B">
        <w:rPr>
          <w:rFonts w:hint="eastAsia"/>
        </w:rPr>
        <w:t>日前对本工程现场及周围环境踏勘，以便获取投标人编制投标文件和签署合同所需的所有资料。无论投标人是否踏勘过现场，均被认为在递交投标文件之前已经踏勘现场，对本合同项目的风险和义务已经十分了解，并在其投标文件中已充分考虑了现场和环境条件，踏勘现场所发生的费用由投标人自行承担。</w:t>
      </w:r>
    </w:p>
    <w:p w14:paraId="6D2CF4BC" w14:textId="77777777" w:rsidR="002A16AF" w:rsidRDefault="002A16AF" w:rsidP="002A16AF">
      <w:pPr>
        <w:pStyle w:val="aff7"/>
      </w:pPr>
      <w:r>
        <w:rPr>
          <w:rFonts w:hint="eastAsia"/>
        </w:rPr>
        <w:t>3</w:t>
      </w:r>
      <w:r>
        <w:rPr>
          <w:rFonts w:hint="eastAsia"/>
        </w:rPr>
        <w:t>、</w:t>
      </w:r>
      <w:r w:rsidR="00866CE2" w:rsidRPr="00203C0B">
        <w:rPr>
          <w:rFonts w:hint="eastAsia"/>
        </w:rPr>
        <w:t>招标人向投标人提供的有关现场的资料和数据（具体数据投标人自行核实真实性），是招标人现有的能提供给投标人参考的资料，招标人对投标人由此做出的推论、理解和结论概不负责。</w:t>
      </w:r>
    </w:p>
    <w:p w14:paraId="1600A16E" w14:textId="77777777" w:rsidR="002A16AF" w:rsidRDefault="002A16AF" w:rsidP="002A16AF">
      <w:pPr>
        <w:pStyle w:val="aff7"/>
      </w:pPr>
      <w:r>
        <w:t>4</w:t>
      </w:r>
      <w:r>
        <w:rPr>
          <w:rFonts w:hint="eastAsia"/>
        </w:rPr>
        <w:t>、</w:t>
      </w:r>
      <w:r w:rsidR="00866CE2" w:rsidRPr="00203C0B">
        <w:rPr>
          <w:rFonts w:hint="eastAsia"/>
        </w:rPr>
        <w:t>投标人及其人员经过招标人的允许，以踏勘目的进入招标人的工程现场，不得因此使招标人及其人员承担有关的责任和遭受损失，同时投标人应对由此次踏勘现场而造成的人员死亡、人身伤害、财产损失、损害以及任何其它损失、损害和引起的费用、开支承担全部责任。</w:t>
      </w:r>
    </w:p>
    <w:p w14:paraId="48A716D3" w14:textId="0BF6243F" w:rsidR="004F72C3" w:rsidRDefault="002A16AF" w:rsidP="002A16AF">
      <w:pPr>
        <w:pStyle w:val="aff7"/>
      </w:pPr>
      <w:r>
        <w:t>5</w:t>
      </w:r>
      <w:r>
        <w:rPr>
          <w:rFonts w:hint="eastAsia"/>
        </w:rPr>
        <w:t>、</w:t>
      </w:r>
      <w:r w:rsidR="00866CE2" w:rsidRPr="00203C0B">
        <w:rPr>
          <w:rFonts w:hint="eastAsia"/>
        </w:rPr>
        <w:t>如果投标人在投标截止时间前认为需要再次进行现场踏勘，招标人将尽可能予以支持，但所发生的费用由投标人自理。</w:t>
      </w:r>
      <w:bookmarkStart w:id="15" w:name="_Toc486604844"/>
      <w:bookmarkEnd w:id="15"/>
    </w:p>
    <w:sectPr w:rsidR="004F72C3">
      <w:headerReference w:type="default" r:id="rId13"/>
      <w:footerReference w:type="default" r:id="rId14"/>
      <w:headerReference w:type="first" r:id="rId15"/>
      <w:footerReference w:type="first" r:id="rId16"/>
      <w:pgSz w:w="11906" w:h="16838"/>
      <w:pgMar w:top="1418" w:right="1134" w:bottom="1134" w:left="1418" w:header="567" w:footer="567" w:gutter="0"/>
      <w:pgNumType w:start="3"/>
      <w:cols w:space="425"/>
      <w:titlePg/>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2CF87" w14:textId="77777777" w:rsidR="00EF1B6D" w:rsidRDefault="00EF1B6D" w:rsidP="002A16AF">
      <w:r>
        <w:separator/>
      </w:r>
    </w:p>
  </w:endnote>
  <w:endnote w:type="continuationSeparator" w:id="0">
    <w:p w14:paraId="721F672D" w14:textId="77777777" w:rsidR="00EF1B6D" w:rsidRDefault="00EF1B6D" w:rsidP="002A1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幼圆">
    <w:panose1 w:val="0201050906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FCBD3" w14:textId="77777777" w:rsidR="00F80677" w:rsidRDefault="00F80677" w:rsidP="002A16AF">
    <w:pPr>
      <w:pStyle w:val="af4"/>
    </w:pPr>
    <w:r>
      <w:rPr>
        <w:noProof/>
      </w:rPr>
      <mc:AlternateContent>
        <mc:Choice Requires="wps">
          <w:drawing>
            <wp:anchor distT="0" distB="0" distL="114300" distR="114300" simplePos="0" relativeHeight="251659264" behindDoc="0" locked="0" layoutInCell="1" allowOverlap="1" wp14:anchorId="3E9BAB9C" wp14:editId="75134D4B">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54A1BA" w14:textId="351DE604" w:rsidR="00F80677" w:rsidRDefault="00F80677" w:rsidP="002A16AF">
                          <w:pPr>
                            <w:pStyle w:val="af4"/>
                          </w:pPr>
                          <w:r>
                            <w:t xml:space="preserve">第 </w:t>
                          </w:r>
                          <w:r>
                            <w:fldChar w:fldCharType="begin"/>
                          </w:r>
                          <w:r>
                            <w:instrText xml:space="preserve"> PAGE  \* MERGEFORMAT </w:instrText>
                          </w:r>
                          <w:r>
                            <w:fldChar w:fldCharType="separate"/>
                          </w:r>
                          <w:r>
                            <w:rPr>
                              <w:noProof/>
                            </w:rPr>
                            <w:t>7</w:t>
                          </w:r>
                          <w:r>
                            <w:fldChar w:fldCharType="end"/>
                          </w:r>
                          <w:r>
                            <w:t xml:space="preserve"> 页 共 </w:t>
                          </w:r>
                          <w:fldSimple w:instr=" NUMPAGES  \* MERGEFORMAT ">
                            <w:r>
                              <w:rPr>
                                <w:noProof/>
                              </w:rPr>
                              <w:t>34</w:t>
                            </w:r>
                          </w:fldSimple>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E9BAB9C" id="_x0000_t202" coordsize="21600,21600" o:spt="202" path="m,l,21600r21600,l21600,xe">
              <v:stroke joinstyle="miter"/>
              <v:path gradientshapeok="t" o:connecttype="rect"/>
            </v:shapetype>
            <v:shape id="文本框 19"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CCYuRfYgIAAAwFAAAOAAAAAAAAAAAAAAAAAC4CAABkcnMvZTJvRG9jLnht&#10;bFBLAQItABQABgAIAAAAIQBxqtG51wAAAAUBAAAPAAAAAAAAAAAAAAAAALwEAABkcnMvZG93bnJl&#10;di54bWxQSwUGAAAAAAQABADzAAAAwAUAAAAA&#10;" filled="f" stroked="f" strokeweight=".5pt">
              <v:textbox style="mso-fit-shape-to-text:t" inset="0,0,0,0">
                <w:txbxContent>
                  <w:p w14:paraId="6154A1BA" w14:textId="351DE604" w:rsidR="00F80677" w:rsidRDefault="00F80677" w:rsidP="002A16AF">
                    <w:pPr>
                      <w:pStyle w:val="af4"/>
                    </w:pPr>
                    <w:r>
                      <w:t xml:space="preserve">第 </w:t>
                    </w:r>
                    <w:r>
                      <w:fldChar w:fldCharType="begin"/>
                    </w:r>
                    <w:r>
                      <w:instrText xml:space="preserve"> PAGE  \* MERGEFORMAT </w:instrText>
                    </w:r>
                    <w:r>
                      <w:fldChar w:fldCharType="separate"/>
                    </w:r>
                    <w:r>
                      <w:rPr>
                        <w:noProof/>
                      </w:rPr>
                      <w:t>7</w:t>
                    </w:r>
                    <w:r>
                      <w:fldChar w:fldCharType="end"/>
                    </w:r>
                    <w:r>
                      <w:t xml:space="preserve"> 页 共 </w:t>
                    </w:r>
                    <w:fldSimple w:instr=" NUMPAGES  \* MERGEFORMAT ">
                      <w:r>
                        <w:rPr>
                          <w:noProof/>
                        </w:rPr>
                        <w:t>34</w:t>
                      </w:r>
                    </w:fldSimple>
                    <w:r>
                      <w:t xml:space="preserve"> 页</w:t>
                    </w:r>
                  </w:p>
                </w:txbxContent>
              </v:textbox>
              <w10:wrap anchorx="margin"/>
            </v:shape>
          </w:pict>
        </mc:Fallback>
      </mc:AlternateContent>
    </w:r>
  </w:p>
  <w:p w14:paraId="5E5B12A0" w14:textId="77777777" w:rsidR="00F80677" w:rsidRDefault="00F80677" w:rsidP="002A16A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A46AF" w14:textId="77777777" w:rsidR="00F80677" w:rsidRDefault="00F80677" w:rsidP="002A16AF">
    <w:pPr>
      <w:pStyle w:val="af4"/>
    </w:pPr>
    <w:r>
      <w:rPr>
        <w:noProof/>
      </w:rPr>
      <mc:AlternateContent>
        <mc:Choice Requires="wps">
          <w:drawing>
            <wp:anchor distT="0" distB="0" distL="114300" distR="114300" simplePos="0" relativeHeight="251661312" behindDoc="0" locked="0" layoutInCell="1" allowOverlap="1" wp14:anchorId="00893D59" wp14:editId="2C031FA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F20B98" w14:textId="15800603" w:rsidR="00F80677" w:rsidRDefault="00F80677" w:rsidP="002A16AF">
                          <w:pPr>
                            <w:pStyle w:val="af4"/>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0893D59" id="_x0000_t202" coordsize="21600,21600" o:spt="202" path="m,l,21600r21600,l21600,xe">
              <v:stroke joinstyle="miter"/>
              <v:path gradientshapeok="t" o:connecttype="rect"/>
            </v:shapetype>
            <v:shape id="文本框 20" o:spid="_x0000_s1027" type="#_x0000_t202" style="position:absolute;left:0;text-align:left;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BZmJBOZQIAABMFAAAOAAAAAAAAAAAAAAAAAC4CAABkcnMvZTJvRG9j&#10;LnhtbFBLAQItABQABgAIAAAAIQBxqtG51wAAAAUBAAAPAAAAAAAAAAAAAAAAAL8EAABkcnMvZG93&#10;bnJldi54bWxQSwUGAAAAAAQABADzAAAAwwUAAAAA&#10;" filled="f" stroked="f" strokeweight=".5pt">
              <v:textbox style="mso-fit-shape-to-text:t" inset="0,0,0,0">
                <w:txbxContent>
                  <w:p w14:paraId="0AF20B98" w14:textId="15800603" w:rsidR="00F80677" w:rsidRDefault="00F80677" w:rsidP="002A16AF">
                    <w:pPr>
                      <w:pStyle w:val="af4"/>
                    </w:pP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8434D" w14:textId="77777777" w:rsidR="00F80677" w:rsidRDefault="00F80677" w:rsidP="002A16AF">
    <w:pPr>
      <w:pStyle w:val="af4"/>
      <w:ind w:firstLine="3900"/>
    </w:pPr>
    <w:r>
      <w:rPr>
        <w:noProof/>
      </w:rPr>
      <mc:AlternateContent>
        <mc:Choice Requires="wps">
          <w:drawing>
            <wp:anchor distT="0" distB="0" distL="114300" distR="114300" simplePos="0" relativeHeight="251660288" behindDoc="0" locked="0" layoutInCell="1" allowOverlap="1" wp14:anchorId="0EE121FC" wp14:editId="6DE16BE4">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BB2592" w14:textId="10E01DDD" w:rsidR="00F80677" w:rsidRDefault="00F80677" w:rsidP="002A16AF">
                          <w:pPr>
                            <w:pStyle w:val="af4"/>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EE121FC" id="_x0000_t202" coordsize="21600,21600" o:spt="202" path="m,l,21600r21600,l21600,xe">
              <v:stroke joinstyle="miter"/>
              <v:path gradientshapeok="t" o:connecttype="rect"/>
            </v:shapetype>
            <v:shape id="文本框 17" o:spid="_x0000_s1028"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DLv6SxZQIAABMFAAAOAAAAAAAAAAAAAAAAAC4CAABkcnMvZTJvRG9j&#10;LnhtbFBLAQItABQABgAIAAAAIQBxqtG51wAAAAUBAAAPAAAAAAAAAAAAAAAAAL8EAABkcnMvZG93&#10;bnJldi54bWxQSwUGAAAAAAQABADzAAAAwwUAAAAA&#10;" filled="f" stroked="f" strokeweight=".5pt">
              <v:textbox style="mso-fit-shape-to-text:t" inset="0,0,0,0">
                <w:txbxContent>
                  <w:p w14:paraId="38BB2592" w14:textId="10E01DDD" w:rsidR="00F80677" w:rsidRDefault="00F80677" w:rsidP="002A16AF">
                    <w:pPr>
                      <w:pStyle w:val="af4"/>
                    </w:pPr>
                  </w:p>
                </w:txbxContent>
              </v:textbox>
              <w10:wrap anchorx="margin"/>
            </v:shape>
          </w:pict>
        </mc:Fallback>
      </mc:AlternateContent>
    </w:r>
  </w:p>
  <w:p w14:paraId="53DA98A5" w14:textId="77777777" w:rsidR="00F80677" w:rsidRDefault="00F80677" w:rsidP="002A16AF"/>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0E240" w14:textId="77777777" w:rsidR="00F80677" w:rsidRDefault="00F80677" w:rsidP="002A16AF">
    <w:pPr>
      <w:pStyle w:val="af4"/>
      <w:ind w:firstLine="3900"/>
    </w:pPr>
    <w:r>
      <w:rPr>
        <w:noProof/>
      </w:rPr>
      <mc:AlternateContent>
        <mc:Choice Requires="wps">
          <w:drawing>
            <wp:anchor distT="0" distB="0" distL="114300" distR="114300" simplePos="0" relativeHeight="251662336" behindDoc="0" locked="0" layoutInCell="1" allowOverlap="1" wp14:anchorId="7BF4F9E1" wp14:editId="0023327D">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6F967D" w14:textId="6AD24E69" w:rsidR="00F80677" w:rsidRDefault="00F80677" w:rsidP="002A16AF">
                          <w:pPr>
                            <w:pStyle w:val="af4"/>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BF4F9E1" id="_x0000_t202" coordsize="21600,21600" o:spt="202" path="m,l,21600r21600,l21600,xe">
              <v:stroke joinstyle="miter"/>
              <v:path gradientshapeok="t" o:connecttype="rect"/>
            </v:shapetype>
            <v:shape id="文本框 18" o:spid="_x0000_s1029" type="#_x0000_t202" style="position:absolute;left:0;text-align:left;margin-left:0;margin-top:0;width:2in;height:2in;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NsDpStkAgAAEwUAAA4AAAAAAAAAAAAAAAAALgIAAGRycy9lMm9Eb2Mu&#10;eG1sUEsBAi0AFAAGAAgAAAAhAHGq0bnXAAAABQEAAA8AAAAAAAAAAAAAAAAAvgQAAGRycy9kb3du&#10;cmV2LnhtbFBLBQYAAAAABAAEAPMAAADCBQAAAAA=&#10;" filled="f" stroked="f" strokeweight=".5pt">
              <v:textbox style="mso-fit-shape-to-text:t" inset="0,0,0,0">
                <w:txbxContent>
                  <w:p w14:paraId="6F6F967D" w14:textId="6AD24E69" w:rsidR="00F80677" w:rsidRDefault="00F80677" w:rsidP="002A16AF">
                    <w:pPr>
                      <w:pStyle w:val="af4"/>
                    </w:pP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2426C" w14:textId="77777777" w:rsidR="00EF1B6D" w:rsidRDefault="00EF1B6D" w:rsidP="002A16AF">
      <w:r>
        <w:separator/>
      </w:r>
    </w:p>
  </w:footnote>
  <w:footnote w:type="continuationSeparator" w:id="0">
    <w:p w14:paraId="0380E3C7" w14:textId="77777777" w:rsidR="00EF1B6D" w:rsidRDefault="00EF1B6D" w:rsidP="002A16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2A387" w14:textId="77777777" w:rsidR="004D08FE" w:rsidRDefault="004D08FE" w:rsidP="00D7572A">
    <w:pPr>
      <w:pStyle w:val="af6"/>
      <w:rPr>
        <w:u w:val="single"/>
      </w:rPr>
    </w:pPr>
    <w:r>
      <w:rPr>
        <w:rFonts w:hint="eastAsia"/>
      </w:rPr>
      <w:t>大族锂电东莞大岭山办公及仓储区域装修设计工程招标文件</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9A299" w14:textId="39E79A5F" w:rsidR="00F80677" w:rsidRDefault="004D08FE" w:rsidP="00D7572A">
    <w:pPr>
      <w:pStyle w:val="af6"/>
      <w:rPr>
        <w:u w:val="single"/>
      </w:rPr>
    </w:pPr>
    <w:r>
      <w:rPr>
        <w:rFonts w:hint="eastAsia"/>
      </w:rPr>
      <w:t>大族锂电东莞大岭山办公及仓储区域装修设计</w:t>
    </w:r>
    <w:r w:rsidR="00B30803">
      <w:rPr>
        <w:rFonts w:hint="eastAsia"/>
      </w:rPr>
      <w:t>工程</w:t>
    </w:r>
    <w:r w:rsidR="00F80677">
      <w:rPr>
        <w:rFonts w:hint="eastAsia"/>
      </w:rPr>
      <w:t>招标文件</w:t>
    </w:r>
  </w:p>
  <w:p w14:paraId="3F7F9D4D" w14:textId="592ADD0B" w:rsidR="00F80677" w:rsidRDefault="00F80677" w:rsidP="00841C80">
    <w:pPr>
      <w:jc w:val="center"/>
    </w:pPr>
    <w:r>
      <w:rPr>
        <w:rFonts w:hint="eastAsia"/>
      </w:rPr>
      <w:t>招标编号：LD202</w:t>
    </w:r>
    <w:r w:rsidR="004D08FE">
      <w:t>6</w:t>
    </w:r>
    <w:r>
      <w:rPr>
        <w:rFonts w:hint="eastAsia"/>
      </w:rPr>
      <w:t>0</w:t>
    </w:r>
    <w:r w:rsidR="004D08FE">
      <w:t>4</w:t>
    </w:r>
    <w:r>
      <w:rPr>
        <w:rFonts w:hint="eastAsia"/>
      </w:rPr>
      <w:t>0001ZB</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B4693" w14:textId="77777777" w:rsidR="00F80677" w:rsidRDefault="00F80677" w:rsidP="002A16A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95367" w14:textId="3259878C" w:rsidR="004D08FE" w:rsidRDefault="004D08FE" w:rsidP="00D7572A">
    <w:pPr>
      <w:pStyle w:val="af6"/>
      <w:rPr>
        <w:u w:val="single"/>
      </w:rPr>
    </w:pPr>
    <w:r>
      <w:rPr>
        <w:rFonts w:hint="eastAsia"/>
      </w:rPr>
      <w:t>大族锂电东莞大岭山办公及仓储区域装修设计工程招标文件</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FFFFFFFB"/>
    <w:lvl w:ilvl="0">
      <w:start w:val="1"/>
      <w:numFmt w:val="decimal"/>
      <w:lvlText w:val="%1."/>
      <w:lvlJc w:val="left"/>
      <w:pPr>
        <w:tabs>
          <w:tab w:val="left" w:pos="1088"/>
        </w:tabs>
        <w:ind w:left="1088" w:hanging="1077"/>
      </w:pPr>
      <w:rPr>
        <w:rFonts w:ascii="Arial" w:eastAsia="宋体" w:hAnsi="Arial" w:hint="default"/>
        <w:b/>
        <w:i w:val="0"/>
        <w:sz w:val="24"/>
        <w:szCs w:val="24"/>
      </w:rPr>
    </w:lvl>
    <w:lvl w:ilvl="1">
      <w:start w:val="1"/>
      <w:numFmt w:val="decimal"/>
      <w:pStyle w:val="3"/>
      <w:lvlText w:val="%1.%2"/>
      <w:lvlJc w:val="left"/>
      <w:pPr>
        <w:tabs>
          <w:tab w:val="left" w:pos="1088"/>
        </w:tabs>
        <w:ind w:left="1088" w:hanging="1077"/>
      </w:pPr>
      <w:rPr>
        <w:rFonts w:ascii="Arial" w:eastAsia="宋体" w:hAnsi="Arial" w:cs="Arial" w:hint="default"/>
        <w:b/>
        <w:i w:val="0"/>
        <w:sz w:val="24"/>
        <w:szCs w:val="24"/>
      </w:rPr>
    </w:lvl>
    <w:lvl w:ilvl="2">
      <w:start w:val="1"/>
      <w:numFmt w:val="decimal"/>
      <w:pStyle w:val="4"/>
      <w:lvlText w:val="%1.%2.%3"/>
      <w:lvlJc w:val="left"/>
      <w:pPr>
        <w:tabs>
          <w:tab w:val="left" w:pos="1088"/>
        </w:tabs>
        <w:ind w:left="1088" w:hanging="1077"/>
      </w:pPr>
      <w:rPr>
        <w:rFonts w:ascii="Arial" w:eastAsia="宋体" w:hAnsi="Arial" w:cs="Arial" w:hint="default"/>
        <w:b w:val="0"/>
        <w:i w:val="0"/>
        <w:sz w:val="21"/>
        <w:szCs w:val="21"/>
      </w:rPr>
    </w:lvl>
    <w:lvl w:ilvl="3">
      <w:start w:val="1"/>
      <w:numFmt w:val="decimal"/>
      <w:pStyle w:val="5"/>
      <w:lvlText w:val="%1.%2.%3.%4."/>
      <w:lvlJc w:val="left"/>
      <w:pPr>
        <w:tabs>
          <w:tab w:val="left" w:pos="862"/>
        </w:tabs>
        <w:ind w:left="862" w:hanging="851"/>
      </w:pPr>
      <w:rPr>
        <w:rFonts w:hint="eastAsia"/>
      </w:rPr>
    </w:lvl>
    <w:lvl w:ilvl="4">
      <w:start w:val="1"/>
      <w:numFmt w:val="decimal"/>
      <w:lvlText w:val="%1.%2.%3.%4.%5."/>
      <w:lvlJc w:val="left"/>
      <w:pPr>
        <w:tabs>
          <w:tab w:val="left" w:pos="1003"/>
        </w:tabs>
        <w:ind w:left="1003" w:hanging="992"/>
      </w:pPr>
      <w:rPr>
        <w:rFonts w:hint="eastAsia"/>
      </w:rPr>
    </w:lvl>
    <w:lvl w:ilvl="5">
      <w:start w:val="1"/>
      <w:numFmt w:val="decimal"/>
      <w:lvlText w:val="%1.%2.%3.%4.%5.%6."/>
      <w:lvlJc w:val="left"/>
      <w:pPr>
        <w:tabs>
          <w:tab w:val="left" w:pos="1145"/>
        </w:tabs>
        <w:ind w:left="1145" w:hanging="1134"/>
      </w:pPr>
      <w:rPr>
        <w:rFonts w:hint="eastAsia"/>
      </w:rPr>
    </w:lvl>
    <w:lvl w:ilvl="6">
      <w:start w:val="1"/>
      <w:numFmt w:val="decimal"/>
      <w:lvlText w:val="%1.%2.%3.%4.%5.%6.%7."/>
      <w:lvlJc w:val="left"/>
      <w:pPr>
        <w:tabs>
          <w:tab w:val="left" w:pos="1287"/>
        </w:tabs>
        <w:ind w:left="1287" w:hanging="1276"/>
      </w:pPr>
      <w:rPr>
        <w:rFonts w:hint="eastAsia"/>
      </w:rPr>
    </w:lvl>
    <w:lvl w:ilvl="7">
      <w:start w:val="1"/>
      <w:numFmt w:val="decimal"/>
      <w:lvlText w:val="%1.%2.%3.%4.%5.%6.%7.%8."/>
      <w:lvlJc w:val="left"/>
      <w:pPr>
        <w:tabs>
          <w:tab w:val="left" w:pos="1429"/>
        </w:tabs>
        <w:ind w:left="1429" w:hanging="1418"/>
      </w:pPr>
      <w:rPr>
        <w:rFonts w:hint="eastAsia"/>
      </w:rPr>
    </w:lvl>
    <w:lvl w:ilvl="8">
      <w:start w:val="1"/>
      <w:numFmt w:val="decimal"/>
      <w:lvlText w:val="%1.%2.%3.%4.%5.%6.%7.%8.%9."/>
      <w:lvlJc w:val="left"/>
      <w:pPr>
        <w:tabs>
          <w:tab w:val="left" w:pos="1570"/>
        </w:tabs>
        <w:ind w:left="1570" w:hanging="1559"/>
      </w:pPr>
      <w:rPr>
        <w:rFonts w:hint="eastAsia"/>
      </w:rPr>
    </w:lvl>
  </w:abstractNum>
  <w:abstractNum w:abstractNumId="1" w15:restartNumberingAfterBreak="0">
    <w:nsid w:val="3EAD3EA1"/>
    <w:multiLevelType w:val="multilevel"/>
    <w:tmpl w:val="3EAD3EA1"/>
    <w:lvl w:ilvl="0">
      <w:start w:val="1"/>
      <w:numFmt w:val="decimal"/>
      <w:pStyle w:val="2"/>
      <w:lvlText w:val="%1."/>
      <w:lvlJc w:val="left"/>
      <w:pPr>
        <w:tabs>
          <w:tab w:val="left" w:pos="1077"/>
        </w:tabs>
        <w:ind w:left="1077" w:hanging="1077"/>
      </w:pPr>
      <w:rPr>
        <w:rFonts w:ascii="仿宋_GB2312" w:eastAsia="仿宋_GB2312" w:hAnsi="Arial" w:hint="eastAsia"/>
        <w:b/>
        <w:i w:val="0"/>
        <w:sz w:val="24"/>
        <w:szCs w:val="24"/>
      </w:rPr>
    </w:lvl>
    <w:lvl w:ilvl="1">
      <w:start w:val="1"/>
      <w:numFmt w:val="decimal"/>
      <w:lvlText w:val="%2."/>
      <w:lvlJc w:val="center"/>
      <w:pPr>
        <w:tabs>
          <w:tab w:val="left" w:pos="1077"/>
        </w:tabs>
        <w:ind w:left="1077" w:hanging="1077"/>
      </w:pPr>
      <w:rPr>
        <w:rFonts w:hint="eastAsia"/>
        <w:b w:val="0"/>
        <w:i w:val="0"/>
        <w:sz w:val="24"/>
        <w:szCs w:val="24"/>
      </w:rPr>
    </w:lvl>
    <w:lvl w:ilvl="2">
      <w:start w:val="1"/>
      <w:numFmt w:val="decimal"/>
      <w:lvlText w:val="%1.%2.%3"/>
      <w:lvlJc w:val="left"/>
      <w:pPr>
        <w:tabs>
          <w:tab w:val="left" w:pos="1077"/>
        </w:tabs>
        <w:ind w:left="1077" w:hanging="1077"/>
      </w:pPr>
      <w:rPr>
        <w:rFonts w:ascii="Arial" w:eastAsia="宋体" w:hAnsi="Arial" w:cs="Arial" w:hint="default"/>
        <w:b w:val="0"/>
        <w:i w:val="0"/>
        <w:sz w:val="21"/>
        <w:szCs w:val="21"/>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 w15:restartNumberingAfterBreak="0">
    <w:nsid w:val="4AE32FA0"/>
    <w:multiLevelType w:val="multilevel"/>
    <w:tmpl w:val="4AE32FA0"/>
    <w:lvl w:ilvl="0">
      <w:start w:val="1"/>
      <w:numFmt w:val="decimal"/>
      <w:lvlText w:val="%1"/>
      <w:lvlJc w:val="left"/>
      <w:pPr>
        <w:tabs>
          <w:tab w:val="left" w:pos="454"/>
        </w:tabs>
        <w:ind w:left="454" w:hanging="454"/>
      </w:pPr>
      <w:rPr>
        <w:rFonts w:hint="eastAsia"/>
      </w:rPr>
    </w:lvl>
    <w:lvl w:ilvl="1">
      <w:start w:val="1"/>
      <w:numFmt w:val="decimal"/>
      <w:pStyle w:val="305050505"/>
      <w:lvlText w:val="%1.%2"/>
      <w:lvlJc w:val="left"/>
      <w:pPr>
        <w:tabs>
          <w:tab w:val="left" w:pos="1077"/>
        </w:tabs>
        <w:ind w:left="1077" w:hanging="623"/>
      </w:pPr>
      <w:rPr>
        <w:rFonts w:ascii="宋体" w:eastAsia="宋体" w:hAnsi="宋体" w:hint="eastAsia"/>
        <w:sz w:val="24"/>
        <w:szCs w:val="24"/>
      </w:rPr>
    </w:lvl>
    <w:lvl w:ilvl="2">
      <w:start w:val="1"/>
      <w:numFmt w:val="decimal"/>
      <w:lvlText w:val="%1.%2.%3"/>
      <w:lvlJc w:val="left"/>
      <w:pPr>
        <w:tabs>
          <w:tab w:val="left" w:pos="1928"/>
        </w:tabs>
        <w:ind w:left="1928" w:hanging="851"/>
      </w:pPr>
      <w:rPr>
        <w:rFonts w:ascii="宋体" w:eastAsia="宋体" w:hAnsi="宋体" w:hint="eastAsia"/>
        <w:sz w:val="24"/>
        <w:szCs w:val="24"/>
      </w:rPr>
    </w:lvl>
    <w:lvl w:ilvl="3">
      <w:start w:val="1"/>
      <w:numFmt w:val="decimal"/>
      <w:lvlText w:val="%1.%2.%3.%4"/>
      <w:lvlJc w:val="left"/>
      <w:pPr>
        <w:tabs>
          <w:tab w:val="left" w:pos="2356"/>
        </w:tabs>
        <w:ind w:left="1984" w:hanging="708"/>
      </w:pPr>
      <w:rPr>
        <w:rFonts w:hint="eastAsia"/>
      </w:rPr>
    </w:lvl>
    <w:lvl w:ilvl="4">
      <w:start w:val="1"/>
      <w:numFmt w:val="decimal"/>
      <w:lvlText w:val="%1.%2.%3.%4.%5"/>
      <w:lvlJc w:val="left"/>
      <w:pPr>
        <w:tabs>
          <w:tab w:val="left" w:pos="3141"/>
        </w:tabs>
        <w:ind w:left="2551" w:hanging="850"/>
      </w:pPr>
      <w:rPr>
        <w:rFonts w:hint="eastAsia"/>
      </w:rPr>
    </w:lvl>
    <w:lvl w:ilvl="5">
      <w:start w:val="1"/>
      <w:numFmt w:val="decimal"/>
      <w:lvlText w:val="%1.%2.%3.%4.%5.%6"/>
      <w:lvlJc w:val="left"/>
      <w:pPr>
        <w:tabs>
          <w:tab w:val="left" w:pos="3566"/>
        </w:tabs>
        <w:ind w:left="3260" w:hanging="1134"/>
      </w:pPr>
      <w:rPr>
        <w:rFonts w:hint="eastAsia"/>
      </w:rPr>
    </w:lvl>
    <w:lvl w:ilvl="6">
      <w:start w:val="1"/>
      <w:numFmt w:val="decimal"/>
      <w:lvlText w:val="%1.%2.%3.%4.%5.%6.%7"/>
      <w:lvlJc w:val="left"/>
      <w:pPr>
        <w:tabs>
          <w:tab w:val="left" w:pos="4351"/>
        </w:tabs>
        <w:ind w:left="3827" w:hanging="1276"/>
      </w:pPr>
      <w:rPr>
        <w:rFonts w:hint="eastAsia"/>
      </w:rPr>
    </w:lvl>
    <w:lvl w:ilvl="7">
      <w:start w:val="1"/>
      <w:numFmt w:val="decimal"/>
      <w:lvlText w:val="%1.%2.%3.%4.%5.%6.%7.%8"/>
      <w:lvlJc w:val="left"/>
      <w:pPr>
        <w:tabs>
          <w:tab w:val="left" w:pos="5136"/>
        </w:tabs>
        <w:ind w:left="4394" w:hanging="1418"/>
      </w:pPr>
      <w:rPr>
        <w:rFonts w:hint="eastAsia"/>
      </w:rPr>
    </w:lvl>
    <w:lvl w:ilvl="8">
      <w:start w:val="1"/>
      <w:numFmt w:val="decimal"/>
      <w:lvlText w:val="%1.%2.%3.%4.%5.%6.%7.%8.%9"/>
      <w:lvlJc w:val="left"/>
      <w:pPr>
        <w:tabs>
          <w:tab w:val="left" w:pos="5562"/>
        </w:tabs>
        <w:ind w:left="5102" w:hanging="1700"/>
      </w:pPr>
      <w:rPr>
        <w:rFonts w:hint="eastAsia"/>
      </w:rPr>
    </w:lvl>
  </w:abstractNum>
  <w:abstractNum w:abstractNumId="3" w15:restartNumberingAfterBreak="0">
    <w:nsid w:val="53FA5615"/>
    <w:multiLevelType w:val="multilevel"/>
    <w:tmpl w:val="53FA5615"/>
    <w:lvl w:ilvl="0">
      <w:start w:val="1"/>
      <w:numFmt w:val="chineseCountingThousand"/>
      <w:pStyle w:val="20"/>
      <w:lvlText w:val="%1、"/>
      <w:lvlJc w:val="left"/>
      <w:pPr>
        <w:ind w:left="420" w:hanging="420"/>
      </w:pPr>
      <w:rPr>
        <w:rFonts w:hint="eastAsia"/>
        <w:lang w:val="en-US"/>
      </w:rPr>
    </w:lvl>
    <w:lvl w:ilvl="1">
      <w:start w:val="1"/>
      <w:numFmt w:val="decimal"/>
      <w:lvlText w:val="%2、"/>
      <w:lvlJc w:val="left"/>
      <w:pPr>
        <w:ind w:left="810" w:hanging="39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6F346217"/>
    <w:multiLevelType w:val="multilevel"/>
    <w:tmpl w:val="6F346217"/>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7E38C9AE"/>
    <w:multiLevelType w:val="singleLevel"/>
    <w:tmpl w:val="7E38C9AE"/>
    <w:lvl w:ilvl="0">
      <w:start w:val="1"/>
      <w:numFmt w:val="decimal"/>
      <w:suff w:val="nothing"/>
      <w:lvlText w:val="%1、"/>
      <w:lvlJc w:val="left"/>
    </w:lvl>
  </w:abstractNum>
  <w:num w:numId="1">
    <w:abstractNumId w:val="1"/>
  </w:num>
  <w:num w:numId="2">
    <w:abstractNumId w:val="0"/>
  </w:num>
  <w:num w:numId="3">
    <w:abstractNumId w:val="4"/>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defaultTabStop w:val="425"/>
  <w:drawingGridHorizontalSpacing w:val="120"/>
  <w:drawingGridVerticalSpacing w:val="163"/>
  <w:displayHorizontalDrawingGridEvery w:val="0"/>
  <w:displayVerticalDrawingGridEvery w:val="2"/>
  <w:characterSpacingControl w:val="compressPunctuation"/>
  <w:noLineBreaksAfter w:lang="zh-CN" w:val="([{·‘“〈《「『【〔〖（．［｛"/>
  <w:noLineBreaksBefore w:lang="zh-CN" w:val="!),.:;?]}¨·ˇˉ—‖’”…∶、。〃々〉》」』】〕〗！＂＇），．：；？］｀｜｝～"/>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2EzMmE3Mjg0NGY2YjgwMTYwMWEzNWM3ZDgwNjFkOTEifQ=="/>
  </w:docVars>
  <w:rsids>
    <w:rsidRoot w:val="007C47B9"/>
    <w:rsid w:val="00000190"/>
    <w:rsid w:val="0000042E"/>
    <w:rsid w:val="00000A82"/>
    <w:rsid w:val="000020E5"/>
    <w:rsid w:val="00002EE2"/>
    <w:rsid w:val="000042BB"/>
    <w:rsid w:val="000045D6"/>
    <w:rsid w:val="000056C8"/>
    <w:rsid w:val="00011579"/>
    <w:rsid w:val="0001230B"/>
    <w:rsid w:val="00012840"/>
    <w:rsid w:val="00013565"/>
    <w:rsid w:val="0002072C"/>
    <w:rsid w:val="00020802"/>
    <w:rsid w:val="00020AE8"/>
    <w:rsid w:val="00020B10"/>
    <w:rsid w:val="00020DE7"/>
    <w:rsid w:val="0002129E"/>
    <w:rsid w:val="00021F24"/>
    <w:rsid w:val="000229D7"/>
    <w:rsid w:val="00022A47"/>
    <w:rsid w:val="00024304"/>
    <w:rsid w:val="000243E1"/>
    <w:rsid w:val="00025FF0"/>
    <w:rsid w:val="00026298"/>
    <w:rsid w:val="00027005"/>
    <w:rsid w:val="0003190B"/>
    <w:rsid w:val="000329FC"/>
    <w:rsid w:val="00033501"/>
    <w:rsid w:val="00033A99"/>
    <w:rsid w:val="00034C4B"/>
    <w:rsid w:val="000364CF"/>
    <w:rsid w:val="00042D71"/>
    <w:rsid w:val="00043B22"/>
    <w:rsid w:val="00043DFD"/>
    <w:rsid w:val="00045D16"/>
    <w:rsid w:val="00047FE5"/>
    <w:rsid w:val="0005088B"/>
    <w:rsid w:val="00050CA9"/>
    <w:rsid w:val="00051B90"/>
    <w:rsid w:val="000528A5"/>
    <w:rsid w:val="000533CF"/>
    <w:rsid w:val="0005481F"/>
    <w:rsid w:val="00054AFB"/>
    <w:rsid w:val="00054E1B"/>
    <w:rsid w:val="0005685D"/>
    <w:rsid w:val="000601BC"/>
    <w:rsid w:val="000601DB"/>
    <w:rsid w:val="000608F7"/>
    <w:rsid w:val="00060DC2"/>
    <w:rsid w:val="000618FA"/>
    <w:rsid w:val="000622A1"/>
    <w:rsid w:val="0006279A"/>
    <w:rsid w:val="00063A84"/>
    <w:rsid w:val="00066D94"/>
    <w:rsid w:val="00067DA4"/>
    <w:rsid w:val="00067E93"/>
    <w:rsid w:val="00067F80"/>
    <w:rsid w:val="000727D3"/>
    <w:rsid w:val="000733C4"/>
    <w:rsid w:val="00073C12"/>
    <w:rsid w:val="000743B8"/>
    <w:rsid w:val="00074804"/>
    <w:rsid w:val="00077815"/>
    <w:rsid w:val="00081766"/>
    <w:rsid w:val="00082D17"/>
    <w:rsid w:val="00083893"/>
    <w:rsid w:val="00084314"/>
    <w:rsid w:val="00085BD2"/>
    <w:rsid w:val="00090630"/>
    <w:rsid w:val="00090FD6"/>
    <w:rsid w:val="000925C8"/>
    <w:rsid w:val="000934D0"/>
    <w:rsid w:val="0009425A"/>
    <w:rsid w:val="0009426B"/>
    <w:rsid w:val="000A06D6"/>
    <w:rsid w:val="000A49EC"/>
    <w:rsid w:val="000A5473"/>
    <w:rsid w:val="000A6F8D"/>
    <w:rsid w:val="000B04E6"/>
    <w:rsid w:val="000B1AE8"/>
    <w:rsid w:val="000B4082"/>
    <w:rsid w:val="000B6735"/>
    <w:rsid w:val="000B6FE2"/>
    <w:rsid w:val="000B789F"/>
    <w:rsid w:val="000B7BDD"/>
    <w:rsid w:val="000C002E"/>
    <w:rsid w:val="000C2844"/>
    <w:rsid w:val="000C328E"/>
    <w:rsid w:val="000C3303"/>
    <w:rsid w:val="000C34CE"/>
    <w:rsid w:val="000C3A64"/>
    <w:rsid w:val="000C4643"/>
    <w:rsid w:val="000C5D84"/>
    <w:rsid w:val="000C5F36"/>
    <w:rsid w:val="000C68C4"/>
    <w:rsid w:val="000C792B"/>
    <w:rsid w:val="000D2E90"/>
    <w:rsid w:val="000D3845"/>
    <w:rsid w:val="000D43DF"/>
    <w:rsid w:val="000D4B98"/>
    <w:rsid w:val="000D635A"/>
    <w:rsid w:val="000D65F1"/>
    <w:rsid w:val="000D678D"/>
    <w:rsid w:val="000D6949"/>
    <w:rsid w:val="000D799B"/>
    <w:rsid w:val="000E3537"/>
    <w:rsid w:val="000E5B74"/>
    <w:rsid w:val="000E5F8F"/>
    <w:rsid w:val="000E6B08"/>
    <w:rsid w:val="000E6B3F"/>
    <w:rsid w:val="000E7693"/>
    <w:rsid w:val="000E76C4"/>
    <w:rsid w:val="000E7B38"/>
    <w:rsid w:val="000F06AB"/>
    <w:rsid w:val="000F0971"/>
    <w:rsid w:val="000F153C"/>
    <w:rsid w:val="000F209C"/>
    <w:rsid w:val="000F24B1"/>
    <w:rsid w:val="000F257F"/>
    <w:rsid w:val="000F6DFE"/>
    <w:rsid w:val="000F721D"/>
    <w:rsid w:val="0010000C"/>
    <w:rsid w:val="001016B8"/>
    <w:rsid w:val="00101960"/>
    <w:rsid w:val="00102DD1"/>
    <w:rsid w:val="001041EA"/>
    <w:rsid w:val="00106679"/>
    <w:rsid w:val="00107930"/>
    <w:rsid w:val="001079C6"/>
    <w:rsid w:val="00107BA4"/>
    <w:rsid w:val="00110D4C"/>
    <w:rsid w:val="00114015"/>
    <w:rsid w:val="001178B1"/>
    <w:rsid w:val="001179A2"/>
    <w:rsid w:val="00117BF7"/>
    <w:rsid w:val="00120305"/>
    <w:rsid w:val="001208F7"/>
    <w:rsid w:val="00122989"/>
    <w:rsid w:val="001236EA"/>
    <w:rsid w:val="00125628"/>
    <w:rsid w:val="001268ED"/>
    <w:rsid w:val="00126A4E"/>
    <w:rsid w:val="00126C42"/>
    <w:rsid w:val="0012756B"/>
    <w:rsid w:val="00130225"/>
    <w:rsid w:val="00130BAA"/>
    <w:rsid w:val="00134728"/>
    <w:rsid w:val="001355B1"/>
    <w:rsid w:val="00137559"/>
    <w:rsid w:val="00140150"/>
    <w:rsid w:val="00140781"/>
    <w:rsid w:val="0014113D"/>
    <w:rsid w:val="00141B76"/>
    <w:rsid w:val="001429D2"/>
    <w:rsid w:val="00142A12"/>
    <w:rsid w:val="001441BF"/>
    <w:rsid w:val="00145C07"/>
    <w:rsid w:val="00146452"/>
    <w:rsid w:val="00147D6C"/>
    <w:rsid w:val="0015071A"/>
    <w:rsid w:val="00150E84"/>
    <w:rsid w:val="001512BA"/>
    <w:rsid w:val="00151377"/>
    <w:rsid w:val="001523ED"/>
    <w:rsid w:val="001535D4"/>
    <w:rsid w:val="0015495F"/>
    <w:rsid w:val="00155697"/>
    <w:rsid w:val="001579E2"/>
    <w:rsid w:val="0016238B"/>
    <w:rsid w:val="00163914"/>
    <w:rsid w:val="00164DDB"/>
    <w:rsid w:val="001650C1"/>
    <w:rsid w:val="001656C3"/>
    <w:rsid w:val="00166172"/>
    <w:rsid w:val="00167644"/>
    <w:rsid w:val="00167946"/>
    <w:rsid w:val="00170C85"/>
    <w:rsid w:val="00170D1E"/>
    <w:rsid w:val="001716CB"/>
    <w:rsid w:val="00172617"/>
    <w:rsid w:val="001728B4"/>
    <w:rsid w:val="00172C8B"/>
    <w:rsid w:val="00173A07"/>
    <w:rsid w:val="00174FD5"/>
    <w:rsid w:val="00175AF2"/>
    <w:rsid w:val="00177BD9"/>
    <w:rsid w:val="001808A2"/>
    <w:rsid w:val="00180B95"/>
    <w:rsid w:val="0018106B"/>
    <w:rsid w:val="0018264A"/>
    <w:rsid w:val="00182BAD"/>
    <w:rsid w:val="0018360D"/>
    <w:rsid w:val="001837E8"/>
    <w:rsid w:val="00185298"/>
    <w:rsid w:val="001866D4"/>
    <w:rsid w:val="001866FE"/>
    <w:rsid w:val="001873D1"/>
    <w:rsid w:val="00187DF1"/>
    <w:rsid w:val="001932F6"/>
    <w:rsid w:val="0019334C"/>
    <w:rsid w:val="001952DD"/>
    <w:rsid w:val="00195E28"/>
    <w:rsid w:val="001960D2"/>
    <w:rsid w:val="00196263"/>
    <w:rsid w:val="00196855"/>
    <w:rsid w:val="001A0268"/>
    <w:rsid w:val="001A2455"/>
    <w:rsid w:val="001A4075"/>
    <w:rsid w:val="001A41BF"/>
    <w:rsid w:val="001A47BB"/>
    <w:rsid w:val="001A5170"/>
    <w:rsid w:val="001A59C3"/>
    <w:rsid w:val="001A60C0"/>
    <w:rsid w:val="001A6917"/>
    <w:rsid w:val="001A6F48"/>
    <w:rsid w:val="001A7190"/>
    <w:rsid w:val="001A7915"/>
    <w:rsid w:val="001B1441"/>
    <w:rsid w:val="001B2938"/>
    <w:rsid w:val="001B3588"/>
    <w:rsid w:val="001B393A"/>
    <w:rsid w:val="001B5E3B"/>
    <w:rsid w:val="001B6005"/>
    <w:rsid w:val="001B66E0"/>
    <w:rsid w:val="001B6FE1"/>
    <w:rsid w:val="001B701C"/>
    <w:rsid w:val="001C02E3"/>
    <w:rsid w:val="001C0807"/>
    <w:rsid w:val="001C1066"/>
    <w:rsid w:val="001C1D2F"/>
    <w:rsid w:val="001C50D1"/>
    <w:rsid w:val="001C6E89"/>
    <w:rsid w:val="001C6FDB"/>
    <w:rsid w:val="001D3BF5"/>
    <w:rsid w:val="001D70EC"/>
    <w:rsid w:val="001D7520"/>
    <w:rsid w:val="001D7705"/>
    <w:rsid w:val="001E1346"/>
    <w:rsid w:val="001E202B"/>
    <w:rsid w:val="001E2EE0"/>
    <w:rsid w:val="001E306E"/>
    <w:rsid w:val="001E6C74"/>
    <w:rsid w:val="001E7C82"/>
    <w:rsid w:val="001F2DAC"/>
    <w:rsid w:val="001F31D1"/>
    <w:rsid w:val="001F350C"/>
    <w:rsid w:val="001F3F40"/>
    <w:rsid w:val="001F69D2"/>
    <w:rsid w:val="001F6DEF"/>
    <w:rsid w:val="001F75E8"/>
    <w:rsid w:val="002017E5"/>
    <w:rsid w:val="0020201B"/>
    <w:rsid w:val="0020319F"/>
    <w:rsid w:val="00203C0B"/>
    <w:rsid w:val="00204086"/>
    <w:rsid w:val="00204B2F"/>
    <w:rsid w:val="00205B6B"/>
    <w:rsid w:val="002066B1"/>
    <w:rsid w:val="00206BF4"/>
    <w:rsid w:val="00206EAC"/>
    <w:rsid w:val="002076CE"/>
    <w:rsid w:val="00212704"/>
    <w:rsid w:val="00212F54"/>
    <w:rsid w:val="0021477A"/>
    <w:rsid w:val="00216E94"/>
    <w:rsid w:val="002214AD"/>
    <w:rsid w:val="002219AB"/>
    <w:rsid w:val="00221DE2"/>
    <w:rsid w:val="002245EA"/>
    <w:rsid w:val="00224C93"/>
    <w:rsid w:val="00224DCD"/>
    <w:rsid w:val="00224DCE"/>
    <w:rsid w:val="00224EFA"/>
    <w:rsid w:val="00225667"/>
    <w:rsid w:val="00225DB3"/>
    <w:rsid w:val="002266AD"/>
    <w:rsid w:val="00226D3E"/>
    <w:rsid w:val="0022771C"/>
    <w:rsid w:val="00230978"/>
    <w:rsid w:val="00230BA5"/>
    <w:rsid w:val="00231D3E"/>
    <w:rsid w:val="002328B0"/>
    <w:rsid w:val="00234B41"/>
    <w:rsid w:val="0023535F"/>
    <w:rsid w:val="00236927"/>
    <w:rsid w:val="00236B6D"/>
    <w:rsid w:val="002406C8"/>
    <w:rsid w:val="00240AD4"/>
    <w:rsid w:val="00240D52"/>
    <w:rsid w:val="002411CD"/>
    <w:rsid w:val="00241365"/>
    <w:rsid w:val="00242BD3"/>
    <w:rsid w:val="002430B1"/>
    <w:rsid w:val="00244C07"/>
    <w:rsid w:val="002455A5"/>
    <w:rsid w:val="0024647F"/>
    <w:rsid w:val="00246E09"/>
    <w:rsid w:val="00250414"/>
    <w:rsid w:val="0025042B"/>
    <w:rsid w:val="00250C2D"/>
    <w:rsid w:val="00250C4A"/>
    <w:rsid w:val="00250ED6"/>
    <w:rsid w:val="0025147E"/>
    <w:rsid w:val="00251E00"/>
    <w:rsid w:val="0025535D"/>
    <w:rsid w:val="00255EBC"/>
    <w:rsid w:val="00256760"/>
    <w:rsid w:val="00260F16"/>
    <w:rsid w:val="00261839"/>
    <w:rsid w:val="00261F18"/>
    <w:rsid w:val="00265BE6"/>
    <w:rsid w:val="00265C67"/>
    <w:rsid w:val="00267AD9"/>
    <w:rsid w:val="00272234"/>
    <w:rsid w:val="002743E3"/>
    <w:rsid w:val="00274C85"/>
    <w:rsid w:val="002752BA"/>
    <w:rsid w:val="0027686C"/>
    <w:rsid w:val="002808B0"/>
    <w:rsid w:val="002808F8"/>
    <w:rsid w:val="00281078"/>
    <w:rsid w:val="00282C7E"/>
    <w:rsid w:val="002835E4"/>
    <w:rsid w:val="00283D42"/>
    <w:rsid w:val="002840D7"/>
    <w:rsid w:val="00284DE3"/>
    <w:rsid w:val="002851F3"/>
    <w:rsid w:val="002859D2"/>
    <w:rsid w:val="002866A7"/>
    <w:rsid w:val="002907D7"/>
    <w:rsid w:val="00290BDF"/>
    <w:rsid w:val="00291C9E"/>
    <w:rsid w:val="002925AA"/>
    <w:rsid w:val="002931D0"/>
    <w:rsid w:val="00294358"/>
    <w:rsid w:val="00294BB6"/>
    <w:rsid w:val="00294C5E"/>
    <w:rsid w:val="00295A6E"/>
    <w:rsid w:val="002962F2"/>
    <w:rsid w:val="00296D45"/>
    <w:rsid w:val="0029715F"/>
    <w:rsid w:val="002972E3"/>
    <w:rsid w:val="002A16AF"/>
    <w:rsid w:val="002A170F"/>
    <w:rsid w:val="002A273F"/>
    <w:rsid w:val="002A287A"/>
    <w:rsid w:val="002A2C0D"/>
    <w:rsid w:val="002A70F9"/>
    <w:rsid w:val="002A73FD"/>
    <w:rsid w:val="002B0628"/>
    <w:rsid w:val="002B111B"/>
    <w:rsid w:val="002B2990"/>
    <w:rsid w:val="002B5D30"/>
    <w:rsid w:val="002B62D1"/>
    <w:rsid w:val="002B6C63"/>
    <w:rsid w:val="002B6D38"/>
    <w:rsid w:val="002C02C1"/>
    <w:rsid w:val="002C12A0"/>
    <w:rsid w:val="002C1D10"/>
    <w:rsid w:val="002C1EEE"/>
    <w:rsid w:val="002C5132"/>
    <w:rsid w:val="002C5133"/>
    <w:rsid w:val="002C728E"/>
    <w:rsid w:val="002D11C0"/>
    <w:rsid w:val="002D1322"/>
    <w:rsid w:val="002D188B"/>
    <w:rsid w:val="002D36ED"/>
    <w:rsid w:val="002D5125"/>
    <w:rsid w:val="002D52E2"/>
    <w:rsid w:val="002D67C0"/>
    <w:rsid w:val="002D6AEF"/>
    <w:rsid w:val="002E0545"/>
    <w:rsid w:val="002E0DDC"/>
    <w:rsid w:val="002E2B03"/>
    <w:rsid w:val="002E3437"/>
    <w:rsid w:val="002E4F68"/>
    <w:rsid w:val="002E597A"/>
    <w:rsid w:val="002E5B73"/>
    <w:rsid w:val="002E5E3C"/>
    <w:rsid w:val="002E5E5F"/>
    <w:rsid w:val="002E63C0"/>
    <w:rsid w:val="002E7542"/>
    <w:rsid w:val="002E7F1A"/>
    <w:rsid w:val="002F0AEA"/>
    <w:rsid w:val="002F2036"/>
    <w:rsid w:val="002F2AD0"/>
    <w:rsid w:val="002F465D"/>
    <w:rsid w:val="002F507D"/>
    <w:rsid w:val="002F5485"/>
    <w:rsid w:val="002F6248"/>
    <w:rsid w:val="002F6F24"/>
    <w:rsid w:val="002F7375"/>
    <w:rsid w:val="0030073D"/>
    <w:rsid w:val="00300915"/>
    <w:rsid w:val="003009BB"/>
    <w:rsid w:val="00300BBD"/>
    <w:rsid w:val="00300E02"/>
    <w:rsid w:val="00300F7C"/>
    <w:rsid w:val="00303700"/>
    <w:rsid w:val="003067C8"/>
    <w:rsid w:val="00306E9E"/>
    <w:rsid w:val="00307685"/>
    <w:rsid w:val="00310A27"/>
    <w:rsid w:val="00310F4E"/>
    <w:rsid w:val="00312449"/>
    <w:rsid w:val="00312829"/>
    <w:rsid w:val="0031317C"/>
    <w:rsid w:val="00313BDC"/>
    <w:rsid w:val="00314472"/>
    <w:rsid w:val="003145EE"/>
    <w:rsid w:val="003149EC"/>
    <w:rsid w:val="003162A6"/>
    <w:rsid w:val="00316507"/>
    <w:rsid w:val="00316EEB"/>
    <w:rsid w:val="00316EF8"/>
    <w:rsid w:val="00322231"/>
    <w:rsid w:val="00322471"/>
    <w:rsid w:val="0032379C"/>
    <w:rsid w:val="003243A9"/>
    <w:rsid w:val="00324B0F"/>
    <w:rsid w:val="00324BE8"/>
    <w:rsid w:val="00325CDE"/>
    <w:rsid w:val="003307EC"/>
    <w:rsid w:val="00330A3A"/>
    <w:rsid w:val="00330F5A"/>
    <w:rsid w:val="00332782"/>
    <w:rsid w:val="00334453"/>
    <w:rsid w:val="0033447C"/>
    <w:rsid w:val="003356C0"/>
    <w:rsid w:val="0034039A"/>
    <w:rsid w:val="0034043B"/>
    <w:rsid w:val="00340608"/>
    <w:rsid w:val="003434DD"/>
    <w:rsid w:val="0034358F"/>
    <w:rsid w:val="00344EBF"/>
    <w:rsid w:val="00345FBC"/>
    <w:rsid w:val="00346D63"/>
    <w:rsid w:val="003501C4"/>
    <w:rsid w:val="003505F4"/>
    <w:rsid w:val="00350709"/>
    <w:rsid w:val="003516C4"/>
    <w:rsid w:val="0035216A"/>
    <w:rsid w:val="00353525"/>
    <w:rsid w:val="003544CB"/>
    <w:rsid w:val="003557F6"/>
    <w:rsid w:val="0035733B"/>
    <w:rsid w:val="0035777C"/>
    <w:rsid w:val="00361C66"/>
    <w:rsid w:val="00361E9B"/>
    <w:rsid w:val="00363133"/>
    <w:rsid w:val="00363F30"/>
    <w:rsid w:val="003640A2"/>
    <w:rsid w:val="0036465F"/>
    <w:rsid w:val="00364C01"/>
    <w:rsid w:val="00366916"/>
    <w:rsid w:val="00367C48"/>
    <w:rsid w:val="00367CBC"/>
    <w:rsid w:val="00371341"/>
    <w:rsid w:val="0037156E"/>
    <w:rsid w:val="0037160A"/>
    <w:rsid w:val="00371E35"/>
    <w:rsid w:val="00372A77"/>
    <w:rsid w:val="00373573"/>
    <w:rsid w:val="00374593"/>
    <w:rsid w:val="003751D6"/>
    <w:rsid w:val="003760CA"/>
    <w:rsid w:val="00376BBF"/>
    <w:rsid w:val="003773B3"/>
    <w:rsid w:val="003808BE"/>
    <w:rsid w:val="003812E7"/>
    <w:rsid w:val="003814CD"/>
    <w:rsid w:val="003817D6"/>
    <w:rsid w:val="0038190B"/>
    <w:rsid w:val="0038281C"/>
    <w:rsid w:val="00384777"/>
    <w:rsid w:val="00384D71"/>
    <w:rsid w:val="00386976"/>
    <w:rsid w:val="0039021B"/>
    <w:rsid w:val="003904A4"/>
    <w:rsid w:val="003907D1"/>
    <w:rsid w:val="00391A53"/>
    <w:rsid w:val="00391C99"/>
    <w:rsid w:val="0039219F"/>
    <w:rsid w:val="00392EAE"/>
    <w:rsid w:val="003936D7"/>
    <w:rsid w:val="00393BD1"/>
    <w:rsid w:val="00394133"/>
    <w:rsid w:val="00394A86"/>
    <w:rsid w:val="00396039"/>
    <w:rsid w:val="0039629A"/>
    <w:rsid w:val="003A0651"/>
    <w:rsid w:val="003A0D7A"/>
    <w:rsid w:val="003A2391"/>
    <w:rsid w:val="003A3413"/>
    <w:rsid w:val="003A3851"/>
    <w:rsid w:val="003A3D57"/>
    <w:rsid w:val="003A3E87"/>
    <w:rsid w:val="003A4A50"/>
    <w:rsid w:val="003A5674"/>
    <w:rsid w:val="003A5ABE"/>
    <w:rsid w:val="003B03EF"/>
    <w:rsid w:val="003B0914"/>
    <w:rsid w:val="003B48A1"/>
    <w:rsid w:val="003B4E63"/>
    <w:rsid w:val="003B4FDD"/>
    <w:rsid w:val="003B6782"/>
    <w:rsid w:val="003B6BFE"/>
    <w:rsid w:val="003B729B"/>
    <w:rsid w:val="003B737D"/>
    <w:rsid w:val="003C05F8"/>
    <w:rsid w:val="003C1795"/>
    <w:rsid w:val="003C23F9"/>
    <w:rsid w:val="003C2829"/>
    <w:rsid w:val="003C4843"/>
    <w:rsid w:val="003C50C1"/>
    <w:rsid w:val="003C51CB"/>
    <w:rsid w:val="003C71B3"/>
    <w:rsid w:val="003C72AB"/>
    <w:rsid w:val="003C7697"/>
    <w:rsid w:val="003C7A6C"/>
    <w:rsid w:val="003D13DD"/>
    <w:rsid w:val="003D149C"/>
    <w:rsid w:val="003D35C0"/>
    <w:rsid w:val="003D3FDD"/>
    <w:rsid w:val="003D5B8C"/>
    <w:rsid w:val="003D62A0"/>
    <w:rsid w:val="003D650D"/>
    <w:rsid w:val="003D6EE9"/>
    <w:rsid w:val="003D71B8"/>
    <w:rsid w:val="003E085D"/>
    <w:rsid w:val="003E2630"/>
    <w:rsid w:val="003E5C28"/>
    <w:rsid w:val="003E75FF"/>
    <w:rsid w:val="003E7E65"/>
    <w:rsid w:val="003F03E7"/>
    <w:rsid w:val="003F2DFB"/>
    <w:rsid w:val="003F3B93"/>
    <w:rsid w:val="003F3ED0"/>
    <w:rsid w:val="003F4671"/>
    <w:rsid w:val="003F4B91"/>
    <w:rsid w:val="003F696C"/>
    <w:rsid w:val="003F7A96"/>
    <w:rsid w:val="00400276"/>
    <w:rsid w:val="00402A6A"/>
    <w:rsid w:val="004040FD"/>
    <w:rsid w:val="00404148"/>
    <w:rsid w:val="00406B4C"/>
    <w:rsid w:val="00407140"/>
    <w:rsid w:val="004074D6"/>
    <w:rsid w:val="00407AB6"/>
    <w:rsid w:val="00411360"/>
    <w:rsid w:val="00411495"/>
    <w:rsid w:val="00411B28"/>
    <w:rsid w:val="00411D5A"/>
    <w:rsid w:val="004131A2"/>
    <w:rsid w:val="0041642C"/>
    <w:rsid w:val="0041708F"/>
    <w:rsid w:val="00417DF6"/>
    <w:rsid w:val="004204AD"/>
    <w:rsid w:val="00420B5E"/>
    <w:rsid w:val="00421E27"/>
    <w:rsid w:val="0042323E"/>
    <w:rsid w:val="00423CE6"/>
    <w:rsid w:val="00423F0E"/>
    <w:rsid w:val="00424380"/>
    <w:rsid w:val="00424D52"/>
    <w:rsid w:val="00426337"/>
    <w:rsid w:val="00426F76"/>
    <w:rsid w:val="004272CA"/>
    <w:rsid w:val="00430CD9"/>
    <w:rsid w:val="0043142B"/>
    <w:rsid w:val="0043194E"/>
    <w:rsid w:val="00432494"/>
    <w:rsid w:val="00432D5C"/>
    <w:rsid w:val="00432F4E"/>
    <w:rsid w:val="00435329"/>
    <w:rsid w:val="00436E06"/>
    <w:rsid w:val="00436F98"/>
    <w:rsid w:val="00437468"/>
    <w:rsid w:val="00437DD8"/>
    <w:rsid w:val="004408C0"/>
    <w:rsid w:val="00440CA0"/>
    <w:rsid w:val="00441754"/>
    <w:rsid w:val="00442822"/>
    <w:rsid w:val="00442CAA"/>
    <w:rsid w:val="00442D3D"/>
    <w:rsid w:val="00443028"/>
    <w:rsid w:val="00443A5A"/>
    <w:rsid w:val="00445568"/>
    <w:rsid w:val="0044559A"/>
    <w:rsid w:val="00446A24"/>
    <w:rsid w:val="00446C5B"/>
    <w:rsid w:val="004478CD"/>
    <w:rsid w:val="00450898"/>
    <w:rsid w:val="00451772"/>
    <w:rsid w:val="00452152"/>
    <w:rsid w:val="0045367F"/>
    <w:rsid w:val="00453D71"/>
    <w:rsid w:val="004557C4"/>
    <w:rsid w:val="004563AA"/>
    <w:rsid w:val="00460A1A"/>
    <w:rsid w:val="0046179B"/>
    <w:rsid w:val="00465D36"/>
    <w:rsid w:val="00467BD3"/>
    <w:rsid w:val="00470281"/>
    <w:rsid w:val="004705C5"/>
    <w:rsid w:val="004705FD"/>
    <w:rsid w:val="00471237"/>
    <w:rsid w:val="0047183F"/>
    <w:rsid w:val="004723A0"/>
    <w:rsid w:val="00475060"/>
    <w:rsid w:val="0047535C"/>
    <w:rsid w:val="00475C94"/>
    <w:rsid w:val="004768D0"/>
    <w:rsid w:val="0047731D"/>
    <w:rsid w:val="00480F32"/>
    <w:rsid w:val="004815D7"/>
    <w:rsid w:val="00481CC9"/>
    <w:rsid w:val="00483492"/>
    <w:rsid w:val="00485B0B"/>
    <w:rsid w:val="004861D1"/>
    <w:rsid w:val="00486265"/>
    <w:rsid w:val="00487FEC"/>
    <w:rsid w:val="00493646"/>
    <w:rsid w:val="0049436D"/>
    <w:rsid w:val="00494659"/>
    <w:rsid w:val="00494FDD"/>
    <w:rsid w:val="004958BB"/>
    <w:rsid w:val="004A0488"/>
    <w:rsid w:val="004A3220"/>
    <w:rsid w:val="004A4716"/>
    <w:rsid w:val="004A6D68"/>
    <w:rsid w:val="004B0A68"/>
    <w:rsid w:val="004B103A"/>
    <w:rsid w:val="004B119C"/>
    <w:rsid w:val="004B11B3"/>
    <w:rsid w:val="004B1681"/>
    <w:rsid w:val="004B61C9"/>
    <w:rsid w:val="004B6697"/>
    <w:rsid w:val="004B6DB0"/>
    <w:rsid w:val="004B7F17"/>
    <w:rsid w:val="004C18B1"/>
    <w:rsid w:val="004C1A68"/>
    <w:rsid w:val="004C2DB6"/>
    <w:rsid w:val="004C3BB4"/>
    <w:rsid w:val="004C51B9"/>
    <w:rsid w:val="004C6290"/>
    <w:rsid w:val="004C6513"/>
    <w:rsid w:val="004C7807"/>
    <w:rsid w:val="004D08FE"/>
    <w:rsid w:val="004D17EC"/>
    <w:rsid w:val="004D2DB1"/>
    <w:rsid w:val="004D2FD0"/>
    <w:rsid w:val="004D3748"/>
    <w:rsid w:val="004D4FDD"/>
    <w:rsid w:val="004D5EE0"/>
    <w:rsid w:val="004D6C28"/>
    <w:rsid w:val="004D715A"/>
    <w:rsid w:val="004D733E"/>
    <w:rsid w:val="004E13D0"/>
    <w:rsid w:val="004E1762"/>
    <w:rsid w:val="004E2A36"/>
    <w:rsid w:val="004E2BB0"/>
    <w:rsid w:val="004E2E1B"/>
    <w:rsid w:val="004E3975"/>
    <w:rsid w:val="004E6195"/>
    <w:rsid w:val="004E76BC"/>
    <w:rsid w:val="004F0167"/>
    <w:rsid w:val="004F020A"/>
    <w:rsid w:val="004F0EBE"/>
    <w:rsid w:val="004F2CEE"/>
    <w:rsid w:val="004F3519"/>
    <w:rsid w:val="004F35FA"/>
    <w:rsid w:val="004F36D1"/>
    <w:rsid w:val="004F392B"/>
    <w:rsid w:val="004F3E98"/>
    <w:rsid w:val="004F3EAB"/>
    <w:rsid w:val="004F4763"/>
    <w:rsid w:val="004F5F57"/>
    <w:rsid w:val="004F72C3"/>
    <w:rsid w:val="005011AE"/>
    <w:rsid w:val="00501671"/>
    <w:rsid w:val="00501A2F"/>
    <w:rsid w:val="00504B18"/>
    <w:rsid w:val="005058B8"/>
    <w:rsid w:val="00505BEB"/>
    <w:rsid w:val="00506534"/>
    <w:rsid w:val="005069B0"/>
    <w:rsid w:val="00507277"/>
    <w:rsid w:val="0050751E"/>
    <w:rsid w:val="00510141"/>
    <w:rsid w:val="005101CB"/>
    <w:rsid w:val="00510984"/>
    <w:rsid w:val="00510D7A"/>
    <w:rsid w:val="00510D80"/>
    <w:rsid w:val="00512C02"/>
    <w:rsid w:val="00515847"/>
    <w:rsid w:val="005169F9"/>
    <w:rsid w:val="00520F7A"/>
    <w:rsid w:val="00520F7D"/>
    <w:rsid w:val="0052269E"/>
    <w:rsid w:val="005230CA"/>
    <w:rsid w:val="00526B5A"/>
    <w:rsid w:val="00526E63"/>
    <w:rsid w:val="00526F70"/>
    <w:rsid w:val="00527863"/>
    <w:rsid w:val="00532244"/>
    <w:rsid w:val="0053273D"/>
    <w:rsid w:val="0053278C"/>
    <w:rsid w:val="0053302B"/>
    <w:rsid w:val="0053327E"/>
    <w:rsid w:val="00533632"/>
    <w:rsid w:val="005342F0"/>
    <w:rsid w:val="00534581"/>
    <w:rsid w:val="00534A89"/>
    <w:rsid w:val="00534EC6"/>
    <w:rsid w:val="00536B79"/>
    <w:rsid w:val="005374FD"/>
    <w:rsid w:val="00537F73"/>
    <w:rsid w:val="00537F99"/>
    <w:rsid w:val="00541271"/>
    <w:rsid w:val="00541E71"/>
    <w:rsid w:val="00542CB6"/>
    <w:rsid w:val="005432D9"/>
    <w:rsid w:val="005441AA"/>
    <w:rsid w:val="00544342"/>
    <w:rsid w:val="005445FD"/>
    <w:rsid w:val="005447F9"/>
    <w:rsid w:val="00546184"/>
    <w:rsid w:val="00546D13"/>
    <w:rsid w:val="005475ED"/>
    <w:rsid w:val="00547D96"/>
    <w:rsid w:val="00550742"/>
    <w:rsid w:val="0055130E"/>
    <w:rsid w:val="00553100"/>
    <w:rsid w:val="00553A79"/>
    <w:rsid w:val="005545C0"/>
    <w:rsid w:val="0055477A"/>
    <w:rsid w:val="00554E7D"/>
    <w:rsid w:val="00554EBD"/>
    <w:rsid w:val="00560E72"/>
    <w:rsid w:val="00561103"/>
    <w:rsid w:val="00563173"/>
    <w:rsid w:val="0056376B"/>
    <w:rsid w:val="0056395F"/>
    <w:rsid w:val="00563F60"/>
    <w:rsid w:val="00566CEA"/>
    <w:rsid w:val="00570069"/>
    <w:rsid w:val="005729D7"/>
    <w:rsid w:val="005729DB"/>
    <w:rsid w:val="00573274"/>
    <w:rsid w:val="0057357F"/>
    <w:rsid w:val="00574243"/>
    <w:rsid w:val="005773AC"/>
    <w:rsid w:val="005778B7"/>
    <w:rsid w:val="00577F0C"/>
    <w:rsid w:val="0058024D"/>
    <w:rsid w:val="00580816"/>
    <w:rsid w:val="00582285"/>
    <w:rsid w:val="00582B24"/>
    <w:rsid w:val="0058308F"/>
    <w:rsid w:val="005844D3"/>
    <w:rsid w:val="0058451A"/>
    <w:rsid w:val="005845F7"/>
    <w:rsid w:val="005855FB"/>
    <w:rsid w:val="005856BE"/>
    <w:rsid w:val="0059062A"/>
    <w:rsid w:val="005907A2"/>
    <w:rsid w:val="00591B67"/>
    <w:rsid w:val="00592F86"/>
    <w:rsid w:val="00593C6D"/>
    <w:rsid w:val="00593D76"/>
    <w:rsid w:val="00593D9B"/>
    <w:rsid w:val="00594A6F"/>
    <w:rsid w:val="005950D0"/>
    <w:rsid w:val="0059651B"/>
    <w:rsid w:val="005975CA"/>
    <w:rsid w:val="00597D44"/>
    <w:rsid w:val="005A0478"/>
    <w:rsid w:val="005A0A38"/>
    <w:rsid w:val="005A1819"/>
    <w:rsid w:val="005A3C60"/>
    <w:rsid w:val="005A432B"/>
    <w:rsid w:val="005A447C"/>
    <w:rsid w:val="005A47C7"/>
    <w:rsid w:val="005A5ABE"/>
    <w:rsid w:val="005A5D97"/>
    <w:rsid w:val="005A5DC5"/>
    <w:rsid w:val="005A6083"/>
    <w:rsid w:val="005A72A7"/>
    <w:rsid w:val="005B1066"/>
    <w:rsid w:val="005B1741"/>
    <w:rsid w:val="005B1B68"/>
    <w:rsid w:val="005B2A9F"/>
    <w:rsid w:val="005B44D0"/>
    <w:rsid w:val="005B5ABA"/>
    <w:rsid w:val="005B78CE"/>
    <w:rsid w:val="005C0897"/>
    <w:rsid w:val="005C11CB"/>
    <w:rsid w:val="005C1742"/>
    <w:rsid w:val="005C1E2E"/>
    <w:rsid w:val="005C22FF"/>
    <w:rsid w:val="005C3473"/>
    <w:rsid w:val="005C3481"/>
    <w:rsid w:val="005C3B14"/>
    <w:rsid w:val="005C3F72"/>
    <w:rsid w:val="005C4706"/>
    <w:rsid w:val="005C51B4"/>
    <w:rsid w:val="005C53C8"/>
    <w:rsid w:val="005D2D50"/>
    <w:rsid w:val="005D44AE"/>
    <w:rsid w:val="005D468E"/>
    <w:rsid w:val="005D48CD"/>
    <w:rsid w:val="005D6F54"/>
    <w:rsid w:val="005E0DA5"/>
    <w:rsid w:val="005E0F8F"/>
    <w:rsid w:val="005E11A9"/>
    <w:rsid w:val="005E29D8"/>
    <w:rsid w:val="005E4B79"/>
    <w:rsid w:val="005E4EF7"/>
    <w:rsid w:val="005E6707"/>
    <w:rsid w:val="005E74FA"/>
    <w:rsid w:val="005E7848"/>
    <w:rsid w:val="005F06C7"/>
    <w:rsid w:val="005F077E"/>
    <w:rsid w:val="005F125D"/>
    <w:rsid w:val="005F179E"/>
    <w:rsid w:val="005F2CAE"/>
    <w:rsid w:val="005F5CDC"/>
    <w:rsid w:val="005F5CDD"/>
    <w:rsid w:val="005F6B71"/>
    <w:rsid w:val="005F79E8"/>
    <w:rsid w:val="00600572"/>
    <w:rsid w:val="00600C21"/>
    <w:rsid w:val="006019F9"/>
    <w:rsid w:val="00605AB1"/>
    <w:rsid w:val="006065DC"/>
    <w:rsid w:val="00606EE1"/>
    <w:rsid w:val="00606F77"/>
    <w:rsid w:val="0060762A"/>
    <w:rsid w:val="00607795"/>
    <w:rsid w:val="00611B0C"/>
    <w:rsid w:val="00611CB6"/>
    <w:rsid w:val="00612147"/>
    <w:rsid w:val="00612B2A"/>
    <w:rsid w:val="00612EA8"/>
    <w:rsid w:val="00614936"/>
    <w:rsid w:val="00614D50"/>
    <w:rsid w:val="006155C2"/>
    <w:rsid w:val="00615641"/>
    <w:rsid w:val="00615964"/>
    <w:rsid w:val="00615ADB"/>
    <w:rsid w:val="00615B82"/>
    <w:rsid w:val="006168E8"/>
    <w:rsid w:val="00620C6E"/>
    <w:rsid w:val="00621F64"/>
    <w:rsid w:val="00622303"/>
    <w:rsid w:val="00622384"/>
    <w:rsid w:val="006226F0"/>
    <w:rsid w:val="00622B11"/>
    <w:rsid w:val="006238DC"/>
    <w:rsid w:val="00623E3E"/>
    <w:rsid w:val="0062573C"/>
    <w:rsid w:val="0062607F"/>
    <w:rsid w:val="00630A32"/>
    <w:rsid w:val="0063122D"/>
    <w:rsid w:val="006314EC"/>
    <w:rsid w:val="00631D0C"/>
    <w:rsid w:val="00633ED7"/>
    <w:rsid w:val="006346B7"/>
    <w:rsid w:val="00635053"/>
    <w:rsid w:val="00635E57"/>
    <w:rsid w:val="0063616A"/>
    <w:rsid w:val="006369B2"/>
    <w:rsid w:val="00642972"/>
    <w:rsid w:val="006439EF"/>
    <w:rsid w:val="00644602"/>
    <w:rsid w:val="006446D3"/>
    <w:rsid w:val="0064545F"/>
    <w:rsid w:val="00645C5C"/>
    <w:rsid w:val="00646388"/>
    <w:rsid w:val="00646411"/>
    <w:rsid w:val="006465A8"/>
    <w:rsid w:val="006471A1"/>
    <w:rsid w:val="00647857"/>
    <w:rsid w:val="006478DD"/>
    <w:rsid w:val="006519AA"/>
    <w:rsid w:val="00651F4F"/>
    <w:rsid w:val="00652293"/>
    <w:rsid w:val="00660A8D"/>
    <w:rsid w:val="00663647"/>
    <w:rsid w:val="00663CBD"/>
    <w:rsid w:val="00667239"/>
    <w:rsid w:val="00667F35"/>
    <w:rsid w:val="00670248"/>
    <w:rsid w:val="006718F1"/>
    <w:rsid w:val="00675831"/>
    <w:rsid w:val="00676048"/>
    <w:rsid w:val="00676251"/>
    <w:rsid w:val="006763B8"/>
    <w:rsid w:val="006779C6"/>
    <w:rsid w:val="00680329"/>
    <w:rsid w:val="0068160B"/>
    <w:rsid w:val="0068215B"/>
    <w:rsid w:val="006829AA"/>
    <w:rsid w:val="00682DC7"/>
    <w:rsid w:val="006841E0"/>
    <w:rsid w:val="00684327"/>
    <w:rsid w:val="0068559A"/>
    <w:rsid w:val="00687838"/>
    <w:rsid w:val="0069014A"/>
    <w:rsid w:val="00692ABE"/>
    <w:rsid w:val="00692B71"/>
    <w:rsid w:val="0069458D"/>
    <w:rsid w:val="0069469F"/>
    <w:rsid w:val="006961CD"/>
    <w:rsid w:val="00696C31"/>
    <w:rsid w:val="00696D79"/>
    <w:rsid w:val="00696DA7"/>
    <w:rsid w:val="006970D1"/>
    <w:rsid w:val="0069735F"/>
    <w:rsid w:val="006A1070"/>
    <w:rsid w:val="006A1756"/>
    <w:rsid w:val="006A2787"/>
    <w:rsid w:val="006A3A72"/>
    <w:rsid w:val="006A5993"/>
    <w:rsid w:val="006A5E33"/>
    <w:rsid w:val="006A5EFA"/>
    <w:rsid w:val="006A6147"/>
    <w:rsid w:val="006A6A08"/>
    <w:rsid w:val="006A6B73"/>
    <w:rsid w:val="006B0EAC"/>
    <w:rsid w:val="006B22B4"/>
    <w:rsid w:val="006B32CD"/>
    <w:rsid w:val="006B3743"/>
    <w:rsid w:val="006B384B"/>
    <w:rsid w:val="006B3E19"/>
    <w:rsid w:val="006B546A"/>
    <w:rsid w:val="006C0739"/>
    <w:rsid w:val="006C0F1D"/>
    <w:rsid w:val="006C28A2"/>
    <w:rsid w:val="006C28B0"/>
    <w:rsid w:val="006C2C20"/>
    <w:rsid w:val="006C5AF2"/>
    <w:rsid w:val="006C5B65"/>
    <w:rsid w:val="006C63FC"/>
    <w:rsid w:val="006C6616"/>
    <w:rsid w:val="006C69C1"/>
    <w:rsid w:val="006D2E5A"/>
    <w:rsid w:val="006D3FCF"/>
    <w:rsid w:val="006D412A"/>
    <w:rsid w:val="006D4D06"/>
    <w:rsid w:val="006D7FD0"/>
    <w:rsid w:val="006E32A1"/>
    <w:rsid w:val="006E337B"/>
    <w:rsid w:val="006E3C75"/>
    <w:rsid w:val="006E46DB"/>
    <w:rsid w:val="006E4C87"/>
    <w:rsid w:val="006E4E92"/>
    <w:rsid w:val="006E50AC"/>
    <w:rsid w:val="006E571C"/>
    <w:rsid w:val="006E585D"/>
    <w:rsid w:val="006E6B0F"/>
    <w:rsid w:val="006E6C5F"/>
    <w:rsid w:val="006E7137"/>
    <w:rsid w:val="006E74D0"/>
    <w:rsid w:val="006F030D"/>
    <w:rsid w:val="006F1F54"/>
    <w:rsid w:val="006F290A"/>
    <w:rsid w:val="006F4198"/>
    <w:rsid w:val="006F46B0"/>
    <w:rsid w:val="006F5C58"/>
    <w:rsid w:val="006F6B2E"/>
    <w:rsid w:val="007006C6"/>
    <w:rsid w:val="007007BD"/>
    <w:rsid w:val="007008D5"/>
    <w:rsid w:val="00701417"/>
    <w:rsid w:val="00701BD9"/>
    <w:rsid w:val="0070210E"/>
    <w:rsid w:val="00702120"/>
    <w:rsid w:val="0070416A"/>
    <w:rsid w:val="007043DE"/>
    <w:rsid w:val="00705763"/>
    <w:rsid w:val="007069E3"/>
    <w:rsid w:val="00706AE0"/>
    <w:rsid w:val="007100A8"/>
    <w:rsid w:val="0071042D"/>
    <w:rsid w:val="007109B9"/>
    <w:rsid w:val="00710D0F"/>
    <w:rsid w:val="00710E6F"/>
    <w:rsid w:val="007117F8"/>
    <w:rsid w:val="00711B0C"/>
    <w:rsid w:val="007125E2"/>
    <w:rsid w:val="00712EB6"/>
    <w:rsid w:val="007131DA"/>
    <w:rsid w:val="0071441E"/>
    <w:rsid w:val="007149FB"/>
    <w:rsid w:val="00714E5F"/>
    <w:rsid w:val="00715B98"/>
    <w:rsid w:val="00716817"/>
    <w:rsid w:val="0071683E"/>
    <w:rsid w:val="00716AF0"/>
    <w:rsid w:val="00720174"/>
    <w:rsid w:val="00720A86"/>
    <w:rsid w:val="00720D01"/>
    <w:rsid w:val="00722103"/>
    <w:rsid w:val="00722AB7"/>
    <w:rsid w:val="00723036"/>
    <w:rsid w:val="00723CF3"/>
    <w:rsid w:val="007243BA"/>
    <w:rsid w:val="00724A0A"/>
    <w:rsid w:val="0072540C"/>
    <w:rsid w:val="0072545D"/>
    <w:rsid w:val="00726180"/>
    <w:rsid w:val="00730DAF"/>
    <w:rsid w:val="0073153E"/>
    <w:rsid w:val="007332D2"/>
    <w:rsid w:val="00734CC5"/>
    <w:rsid w:val="00735207"/>
    <w:rsid w:val="007365EF"/>
    <w:rsid w:val="007365FF"/>
    <w:rsid w:val="00736869"/>
    <w:rsid w:val="007374E2"/>
    <w:rsid w:val="00740E5B"/>
    <w:rsid w:val="00741002"/>
    <w:rsid w:val="00743970"/>
    <w:rsid w:val="00744215"/>
    <w:rsid w:val="00744F12"/>
    <w:rsid w:val="00745B0A"/>
    <w:rsid w:val="00746E61"/>
    <w:rsid w:val="00747EEA"/>
    <w:rsid w:val="00747F09"/>
    <w:rsid w:val="0075148B"/>
    <w:rsid w:val="0075297C"/>
    <w:rsid w:val="00753B6E"/>
    <w:rsid w:val="00753C0C"/>
    <w:rsid w:val="00754C5B"/>
    <w:rsid w:val="00762479"/>
    <w:rsid w:val="0076287E"/>
    <w:rsid w:val="00762E20"/>
    <w:rsid w:val="007654EE"/>
    <w:rsid w:val="0076596F"/>
    <w:rsid w:val="00765FAA"/>
    <w:rsid w:val="0076625A"/>
    <w:rsid w:val="00766C48"/>
    <w:rsid w:val="007673DD"/>
    <w:rsid w:val="00770775"/>
    <w:rsid w:val="00771DDB"/>
    <w:rsid w:val="00772D98"/>
    <w:rsid w:val="00773EAA"/>
    <w:rsid w:val="00776361"/>
    <w:rsid w:val="007766B8"/>
    <w:rsid w:val="007774E7"/>
    <w:rsid w:val="0078185F"/>
    <w:rsid w:val="00781B5C"/>
    <w:rsid w:val="00782015"/>
    <w:rsid w:val="00783447"/>
    <w:rsid w:val="00783B79"/>
    <w:rsid w:val="00784885"/>
    <w:rsid w:val="007859A4"/>
    <w:rsid w:val="00785A21"/>
    <w:rsid w:val="007866E9"/>
    <w:rsid w:val="00786E0E"/>
    <w:rsid w:val="0079135A"/>
    <w:rsid w:val="00791770"/>
    <w:rsid w:val="00791F13"/>
    <w:rsid w:val="00793696"/>
    <w:rsid w:val="00793A04"/>
    <w:rsid w:val="0079511C"/>
    <w:rsid w:val="007969E2"/>
    <w:rsid w:val="00797812"/>
    <w:rsid w:val="00797CF1"/>
    <w:rsid w:val="007A0371"/>
    <w:rsid w:val="007A135B"/>
    <w:rsid w:val="007A1D1F"/>
    <w:rsid w:val="007A230D"/>
    <w:rsid w:val="007A2B63"/>
    <w:rsid w:val="007A5516"/>
    <w:rsid w:val="007A582F"/>
    <w:rsid w:val="007A5C5E"/>
    <w:rsid w:val="007A617B"/>
    <w:rsid w:val="007A61CD"/>
    <w:rsid w:val="007A75CA"/>
    <w:rsid w:val="007B0C1B"/>
    <w:rsid w:val="007B0C77"/>
    <w:rsid w:val="007B161D"/>
    <w:rsid w:val="007B3369"/>
    <w:rsid w:val="007B3B73"/>
    <w:rsid w:val="007B47FE"/>
    <w:rsid w:val="007B57FC"/>
    <w:rsid w:val="007B58FB"/>
    <w:rsid w:val="007B6F40"/>
    <w:rsid w:val="007B74CC"/>
    <w:rsid w:val="007C0372"/>
    <w:rsid w:val="007C0D79"/>
    <w:rsid w:val="007C1748"/>
    <w:rsid w:val="007C2141"/>
    <w:rsid w:val="007C25EC"/>
    <w:rsid w:val="007C25FD"/>
    <w:rsid w:val="007C330B"/>
    <w:rsid w:val="007C379D"/>
    <w:rsid w:val="007C47B9"/>
    <w:rsid w:val="007C58F4"/>
    <w:rsid w:val="007C63EF"/>
    <w:rsid w:val="007C6CA1"/>
    <w:rsid w:val="007C7468"/>
    <w:rsid w:val="007D06D8"/>
    <w:rsid w:val="007D1775"/>
    <w:rsid w:val="007D2D76"/>
    <w:rsid w:val="007D32AF"/>
    <w:rsid w:val="007D35AF"/>
    <w:rsid w:val="007D4040"/>
    <w:rsid w:val="007D5754"/>
    <w:rsid w:val="007D5AFB"/>
    <w:rsid w:val="007D5F2D"/>
    <w:rsid w:val="007D6598"/>
    <w:rsid w:val="007D75D4"/>
    <w:rsid w:val="007E0CB7"/>
    <w:rsid w:val="007E1B4E"/>
    <w:rsid w:val="007E2447"/>
    <w:rsid w:val="007E322A"/>
    <w:rsid w:val="007E3594"/>
    <w:rsid w:val="007E3690"/>
    <w:rsid w:val="007E5A39"/>
    <w:rsid w:val="007E6514"/>
    <w:rsid w:val="007E6FA6"/>
    <w:rsid w:val="007E73C7"/>
    <w:rsid w:val="007F1F1A"/>
    <w:rsid w:val="007F528E"/>
    <w:rsid w:val="007F558D"/>
    <w:rsid w:val="007F5917"/>
    <w:rsid w:val="007F5F9C"/>
    <w:rsid w:val="007F6562"/>
    <w:rsid w:val="0080403A"/>
    <w:rsid w:val="008048B8"/>
    <w:rsid w:val="00804991"/>
    <w:rsid w:val="0080549D"/>
    <w:rsid w:val="00805EA9"/>
    <w:rsid w:val="00806368"/>
    <w:rsid w:val="008066F3"/>
    <w:rsid w:val="008071DE"/>
    <w:rsid w:val="008072E0"/>
    <w:rsid w:val="00807E18"/>
    <w:rsid w:val="00807F7C"/>
    <w:rsid w:val="00807FFA"/>
    <w:rsid w:val="00811546"/>
    <w:rsid w:val="00812F1D"/>
    <w:rsid w:val="0081316C"/>
    <w:rsid w:val="008136C3"/>
    <w:rsid w:val="0081445B"/>
    <w:rsid w:val="0081572E"/>
    <w:rsid w:val="00815A8A"/>
    <w:rsid w:val="0081775F"/>
    <w:rsid w:val="008227C5"/>
    <w:rsid w:val="00823273"/>
    <w:rsid w:val="008269AB"/>
    <w:rsid w:val="00826BDE"/>
    <w:rsid w:val="00826F7C"/>
    <w:rsid w:val="00827A6A"/>
    <w:rsid w:val="00827D70"/>
    <w:rsid w:val="008309A7"/>
    <w:rsid w:val="00833390"/>
    <w:rsid w:val="0083412C"/>
    <w:rsid w:val="00834CE6"/>
    <w:rsid w:val="00834E6F"/>
    <w:rsid w:val="00835045"/>
    <w:rsid w:val="008353AF"/>
    <w:rsid w:val="008379A2"/>
    <w:rsid w:val="00837AA8"/>
    <w:rsid w:val="0084029C"/>
    <w:rsid w:val="00841C80"/>
    <w:rsid w:val="00843EFB"/>
    <w:rsid w:val="00844363"/>
    <w:rsid w:val="00844C8D"/>
    <w:rsid w:val="00845232"/>
    <w:rsid w:val="0084557F"/>
    <w:rsid w:val="008457DD"/>
    <w:rsid w:val="008464A6"/>
    <w:rsid w:val="00846779"/>
    <w:rsid w:val="0084780D"/>
    <w:rsid w:val="008508E5"/>
    <w:rsid w:val="00850F63"/>
    <w:rsid w:val="00851937"/>
    <w:rsid w:val="008532F4"/>
    <w:rsid w:val="00854009"/>
    <w:rsid w:val="008561F1"/>
    <w:rsid w:val="00861890"/>
    <w:rsid w:val="00864005"/>
    <w:rsid w:val="008657D5"/>
    <w:rsid w:val="00866363"/>
    <w:rsid w:val="00866CE2"/>
    <w:rsid w:val="00867552"/>
    <w:rsid w:val="00867D6F"/>
    <w:rsid w:val="008709F8"/>
    <w:rsid w:val="008713B6"/>
    <w:rsid w:val="00871B5E"/>
    <w:rsid w:val="0087202D"/>
    <w:rsid w:val="0087328C"/>
    <w:rsid w:val="008734A4"/>
    <w:rsid w:val="00873E5F"/>
    <w:rsid w:val="0087402A"/>
    <w:rsid w:val="008747FE"/>
    <w:rsid w:val="0087536A"/>
    <w:rsid w:val="00875641"/>
    <w:rsid w:val="00880475"/>
    <w:rsid w:val="00881500"/>
    <w:rsid w:val="00882B0B"/>
    <w:rsid w:val="0088377A"/>
    <w:rsid w:val="00884E16"/>
    <w:rsid w:val="00885803"/>
    <w:rsid w:val="00886493"/>
    <w:rsid w:val="00886854"/>
    <w:rsid w:val="008868B7"/>
    <w:rsid w:val="00886B71"/>
    <w:rsid w:val="00887D4E"/>
    <w:rsid w:val="008911A2"/>
    <w:rsid w:val="00892564"/>
    <w:rsid w:val="0089324C"/>
    <w:rsid w:val="00893C09"/>
    <w:rsid w:val="00894E32"/>
    <w:rsid w:val="00896A82"/>
    <w:rsid w:val="00897D26"/>
    <w:rsid w:val="008A33F8"/>
    <w:rsid w:val="008A36CD"/>
    <w:rsid w:val="008A51BE"/>
    <w:rsid w:val="008A5758"/>
    <w:rsid w:val="008A6FB1"/>
    <w:rsid w:val="008B06E8"/>
    <w:rsid w:val="008B09D8"/>
    <w:rsid w:val="008B1ACE"/>
    <w:rsid w:val="008B1D14"/>
    <w:rsid w:val="008B27B8"/>
    <w:rsid w:val="008B2A1D"/>
    <w:rsid w:val="008B3B9F"/>
    <w:rsid w:val="008B4C67"/>
    <w:rsid w:val="008B568C"/>
    <w:rsid w:val="008B5779"/>
    <w:rsid w:val="008B5B62"/>
    <w:rsid w:val="008B6C93"/>
    <w:rsid w:val="008B6DF2"/>
    <w:rsid w:val="008B7836"/>
    <w:rsid w:val="008C0EB6"/>
    <w:rsid w:val="008C1309"/>
    <w:rsid w:val="008C136F"/>
    <w:rsid w:val="008C1E83"/>
    <w:rsid w:val="008C205B"/>
    <w:rsid w:val="008C242E"/>
    <w:rsid w:val="008C2AF3"/>
    <w:rsid w:val="008C3054"/>
    <w:rsid w:val="008C4D34"/>
    <w:rsid w:val="008C5AB9"/>
    <w:rsid w:val="008C5EE0"/>
    <w:rsid w:val="008C6545"/>
    <w:rsid w:val="008C6C16"/>
    <w:rsid w:val="008C6D25"/>
    <w:rsid w:val="008C7521"/>
    <w:rsid w:val="008D0A37"/>
    <w:rsid w:val="008D250A"/>
    <w:rsid w:val="008D3288"/>
    <w:rsid w:val="008D5474"/>
    <w:rsid w:val="008D5ACD"/>
    <w:rsid w:val="008D5B7A"/>
    <w:rsid w:val="008D5FCC"/>
    <w:rsid w:val="008D6358"/>
    <w:rsid w:val="008D696C"/>
    <w:rsid w:val="008E1736"/>
    <w:rsid w:val="008E284A"/>
    <w:rsid w:val="008E3250"/>
    <w:rsid w:val="008E4E5E"/>
    <w:rsid w:val="008E61DA"/>
    <w:rsid w:val="008F1488"/>
    <w:rsid w:val="008F1CB1"/>
    <w:rsid w:val="008F351D"/>
    <w:rsid w:val="008F3910"/>
    <w:rsid w:val="008F7EFC"/>
    <w:rsid w:val="009013FD"/>
    <w:rsid w:val="00901AC9"/>
    <w:rsid w:val="009020A2"/>
    <w:rsid w:val="00902781"/>
    <w:rsid w:val="00902EC0"/>
    <w:rsid w:val="0090305D"/>
    <w:rsid w:val="00905DB0"/>
    <w:rsid w:val="00906974"/>
    <w:rsid w:val="0090708C"/>
    <w:rsid w:val="0090765F"/>
    <w:rsid w:val="009116F5"/>
    <w:rsid w:val="009123FF"/>
    <w:rsid w:val="00913602"/>
    <w:rsid w:val="00913E55"/>
    <w:rsid w:val="0091446D"/>
    <w:rsid w:val="009149CB"/>
    <w:rsid w:val="009153B5"/>
    <w:rsid w:val="009163D6"/>
    <w:rsid w:val="00916D30"/>
    <w:rsid w:val="009205F6"/>
    <w:rsid w:val="00920D35"/>
    <w:rsid w:val="00920EEA"/>
    <w:rsid w:val="009213F3"/>
    <w:rsid w:val="0092194A"/>
    <w:rsid w:val="009221F9"/>
    <w:rsid w:val="009225B5"/>
    <w:rsid w:val="00924095"/>
    <w:rsid w:val="009241F2"/>
    <w:rsid w:val="00924CD4"/>
    <w:rsid w:val="00925082"/>
    <w:rsid w:val="0092547A"/>
    <w:rsid w:val="0092772F"/>
    <w:rsid w:val="00927F18"/>
    <w:rsid w:val="00930AE9"/>
    <w:rsid w:val="009314CB"/>
    <w:rsid w:val="009318B2"/>
    <w:rsid w:val="00931E30"/>
    <w:rsid w:val="00933E8A"/>
    <w:rsid w:val="009341D9"/>
    <w:rsid w:val="00934DAA"/>
    <w:rsid w:val="00935027"/>
    <w:rsid w:val="00935670"/>
    <w:rsid w:val="009366BA"/>
    <w:rsid w:val="00937DD4"/>
    <w:rsid w:val="009409F4"/>
    <w:rsid w:val="009412BF"/>
    <w:rsid w:val="009414F3"/>
    <w:rsid w:val="0094197B"/>
    <w:rsid w:val="0094201B"/>
    <w:rsid w:val="0094204F"/>
    <w:rsid w:val="00942C41"/>
    <w:rsid w:val="00943BE3"/>
    <w:rsid w:val="00944D98"/>
    <w:rsid w:val="00944F03"/>
    <w:rsid w:val="0094533B"/>
    <w:rsid w:val="0094533C"/>
    <w:rsid w:val="00946D76"/>
    <w:rsid w:val="0094766F"/>
    <w:rsid w:val="00950AD3"/>
    <w:rsid w:val="0095159E"/>
    <w:rsid w:val="009522DD"/>
    <w:rsid w:val="009523B0"/>
    <w:rsid w:val="00954B59"/>
    <w:rsid w:val="009553E9"/>
    <w:rsid w:val="00955D3B"/>
    <w:rsid w:val="0095635C"/>
    <w:rsid w:val="009565EB"/>
    <w:rsid w:val="00956659"/>
    <w:rsid w:val="009566A6"/>
    <w:rsid w:val="0095708C"/>
    <w:rsid w:val="00957B67"/>
    <w:rsid w:val="00957E22"/>
    <w:rsid w:val="009602C0"/>
    <w:rsid w:val="0096138C"/>
    <w:rsid w:val="00961DDC"/>
    <w:rsid w:val="00962499"/>
    <w:rsid w:val="00962E86"/>
    <w:rsid w:val="00963DF0"/>
    <w:rsid w:val="0096435F"/>
    <w:rsid w:val="00965242"/>
    <w:rsid w:val="009663F6"/>
    <w:rsid w:val="00967315"/>
    <w:rsid w:val="009703F7"/>
    <w:rsid w:val="009710E4"/>
    <w:rsid w:val="0097289F"/>
    <w:rsid w:val="00973824"/>
    <w:rsid w:val="00973C04"/>
    <w:rsid w:val="00976899"/>
    <w:rsid w:val="00976F79"/>
    <w:rsid w:val="0098011B"/>
    <w:rsid w:val="00983FA1"/>
    <w:rsid w:val="00984102"/>
    <w:rsid w:val="00984752"/>
    <w:rsid w:val="009851D1"/>
    <w:rsid w:val="0098556F"/>
    <w:rsid w:val="00985795"/>
    <w:rsid w:val="00986F41"/>
    <w:rsid w:val="00987841"/>
    <w:rsid w:val="00987B2A"/>
    <w:rsid w:val="00987DF8"/>
    <w:rsid w:val="00987ED4"/>
    <w:rsid w:val="00990D8D"/>
    <w:rsid w:val="009921F1"/>
    <w:rsid w:val="009927C6"/>
    <w:rsid w:val="00992E0B"/>
    <w:rsid w:val="009930B7"/>
    <w:rsid w:val="00995D49"/>
    <w:rsid w:val="00997B6D"/>
    <w:rsid w:val="009A27CE"/>
    <w:rsid w:val="009A29DE"/>
    <w:rsid w:val="009A3E14"/>
    <w:rsid w:val="009A59C0"/>
    <w:rsid w:val="009A5B9C"/>
    <w:rsid w:val="009A6192"/>
    <w:rsid w:val="009A633B"/>
    <w:rsid w:val="009A6971"/>
    <w:rsid w:val="009A6CC3"/>
    <w:rsid w:val="009A7086"/>
    <w:rsid w:val="009B2FB6"/>
    <w:rsid w:val="009B336E"/>
    <w:rsid w:val="009B4522"/>
    <w:rsid w:val="009B4E67"/>
    <w:rsid w:val="009B5237"/>
    <w:rsid w:val="009B5515"/>
    <w:rsid w:val="009B5864"/>
    <w:rsid w:val="009B71E7"/>
    <w:rsid w:val="009C0061"/>
    <w:rsid w:val="009C4B75"/>
    <w:rsid w:val="009C5151"/>
    <w:rsid w:val="009C59C8"/>
    <w:rsid w:val="009C6B1A"/>
    <w:rsid w:val="009C7509"/>
    <w:rsid w:val="009D0CD8"/>
    <w:rsid w:val="009D1B0C"/>
    <w:rsid w:val="009D49C9"/>
    <w:rsid w:val="009D58A3"/>
    <w:rsid w:val="009D6847"/>
    <w:rsid w:val="009D7D6E"/>
    <w:rsid w:val="009E0213"/>
    <w:rsid w:val="009E0D8D"/>
    <w:rsid w:val="009E18C1"/>
    <w:rsid w:val="009E1ADD"/>
    <w:rsid w:val="009E473F"/>
    <w:rsid w:val="009E5487"/>
    <w:rsid w:val="009E5989"/>
    <w:rsid w:val="009E5CE2"/>
    <w:rsid w:val="009E5F5A"/>
    <w:rsid w:val="009E72F4"/>
    <w:rsid w:val="009E7B3E"/>
    <w:rsid w:val="009F0048"/>
    <w:rsid w:val="009F04F4"/>
    <w:rsid w:val="009F073B"/>
    <w:rsid w:val="009F0EFE"/>
    <w:rsid w:val="009F1708"/>
    <w:rsid w:val="009F33AC"/>
    <w:rsid w:val="009F44E1"/>
    <w:rsid w:val="009F49FC"/>
    <w:rsid w:val="009F5902"/>
    <w:rsid w:val="009F7278"/>
    <w:rsid w:val="009F79EF"/>
    <w:rsid w:val="00A00703"/>
    <w:rsid w:val="00A00A11"/>
    <w:rsid w:val="00A0203D"/>
    <w:rsid w:val="00A02EC0"/>
    <w:rsid w:val="00A02F3F"/>
    <w:rsid w:val="00A030B9"/>
    <w:rsid w:val="00A03180"/>
    <w:rsid w:val="00A05726"/>
    <w:rsid w:val="00A07543"/>
    <w:rsid w:val="00A07F36"/>
    <w:rsid w:val="00A10332"/>
    <w:rsid w:val="00A1048D"/>
    <w:rsid w:val="00A10D3C"/>
    <w:rsid w:val="00A10E68"/>
    <w:rsid w:val="00A11DA3"/>
    <w:rsid w:val="00A14448"/>
    <w:rsid w:val="00A15782"/>
    <w:rsid w:val="00A17E31"/>
    <w:rsid w:val="00A20F71"/>
    <w:rsid w:val="00A213E3"/>
    <w:rsid w:val="00A21D53"/>
    <w:rsid w:val="00A223DE"/>
    <w:rsid w:val="00A235F9"/>
    <w:rsid w:val="00A23A92"/>
    <w:rsid w:val="00A25A32"/>
    <w:rsid w:val="00A2652B"/>
    <w:rsid w:val="00A30022"/>
    <w:rsid w:val="00A30CD0"/>
    <w:rsid w:val="00A31DA6"/>
    <w:rsid w:val="00A333C7"/>
    <w:rsid w:val="00A35561"/>
    <w:rsid w:val="00A356B4"/>
    <w:rsid w:val="00A35E48"/>
    <w:rsid w:val="00A36E83"/>
    <w:rsid w:val="00A43CF4"/>
    <w:rsid w:val="00A4647E"/>
    <w:rsid w:val="00A468AE"/>
    <w:rsid w:val="00A47A1D"/>
    <w:rsid w:val="00A50C05"/>
    <w:rsid w:val="00A50EB1"/>
    <w:rsid w:val="00A51131"/>
    <w:rsid w:val="00A52059"/>
    <w:rsid w:val="00A53589"/>
    <w:rsid w:val="00A541D3"/>
    <w:rsid w:val="00A54310"/>
    <w:rsid w:val="00A5493D"/>
    <w:rsid w:val="00A565CF"/>
    <w:rsid w:val="00A60376"/>
    <w:rsid w:val="00A608FF"/>
    <w:rsid w:val="00A60B00"/>
    <w:rsid w:val="00A611BF"/>
    <w:rsid w:val="00A6133C"/>
    <w:rsid w:val="00A6263C"/>
    <w:rsid w:val="00A62A00"/>
    <w:rsid w:val="00A63DA1"/>
    <w:rsid w:val="00A64B8F"/>
    <w:rsid w:val="00A65BC0"/>
    <w:rsid w:val="00A66013"/>
    <w:rsid w:val="00A6657E"/>
    <w:rsid w:val="00A666E0"/>
    <w:rsid w:val="00A66E04"/>
    <w:rsid w:val="00A675C0"/>
    <w:rsid w:val="00A67954"/>
    <w:rsid w:val="00A67974"/>
    <w:rsid w:val="00A73C15"/>
    <w:rsid w:val="00A7465C"/>
    <w:rsid w:val="00A74791"/>
    <w:rsid w:val="00A74AEF"/>
    <w:rsid w:val="00A74B53"/>
    <w:rsid w:val="00A74CC3"/>
    <w:rsid w:val="00A75492"/>
    <w:rsid w:val="00A766A9"/>
    <w:rsid w:val="00A77014"/>
    <w:rsid w:val="00A77461"/>
    <w:rsid w:val="00A80304"/>
    <w:rsid w:val="00A8115A"/>
    <w:rsid w:val="00A813C3"/>
    <w:rsid w:val="00A81AF0"/>
    <w:rsid w:val="00A82EE7"/>
    <w:rsid w:val="00A835C3"/>
    <w:rsid w:val="00A838AC"/>
    <w:rsid w:val="00A843E3"/>
    <w:rsid w:val="00A84977"/>
    <w:rsid w:val="00A85088"/>
    <w:rsid w:val="00A8628F"/>
    <w:rsid w:val="00A86697"/>
    <w:rsid w:val="00A86E9F"/>
    <w:rsid w:val="00A93435"/>
    <w:rsid w:val="00A93732"/>
    <w:rsid w:val="00A93AD8"/>
    <w:rsid w:val="00A941DB"/>
    <w:rsid w:val="00A945F0"/>
    <w:rsid w:val="00A96D16"/>
    <w:rsid w:val="00A96DD9"/>
    <w:rsid w:val="00AA1216"/>
    <w:rsid w:val="00AA2047"/>
    <w:rsid w:val="00AA34CF"/>
    <w:rsid w:val="00AA3B35"/>
    <w:rsid w:val="00AA44CE"/>
    <w:rsid w:val="00AA4A03"/>
    <w:rsid w:val="00AA56F9"/>
    <w:rsid w:val="00AA58A2"/>
    <w:rsid w:val="00AA5F1F"/>
    <w:rsid w:val="00AA657B"/>
    <w:rsid w:val="00AA756E"/>
    <w:rsid w:val="00AB0B57"/>
    <w:rsid w:val="00AB125E"/>
    <w:rsid w:val="00AB13B3"/>
    <w:rsid w:val="00AB1F0F"/>
    <w:rsid w:val="00AB21F1"/>
    <w:rsid w:val="00AB43F9"/>
    <w:rsid w:val="00AB598A"/>
    <w:rsid w:val="00AB5ABD"/>
    <w:rsid w:val="00AB5FC9"/>
    <w:rsid w:val="00AB605C"/>
    <w:rsid w:val="00AB6592"/>
    <w:rsid w:val="00AB72F7"/>
    <w:rsid w:val="00AC078A"/>
    <w:rsid w:val="00AC07FF"/>
    <w:rsid w:val="00AC19C6"/>
    <w:rsid w:val="00AC22E5"/>
    <w:rsid w:val="00AC2394"/>
    <w:rsid w:val="00AC2AD3"/>
    <w:rsid w:val="00AC3692"/>
    <w:rsid w:val="00AC387F"/>
    <w:rsid w:val="00AC5332"/>
    <w:rsid w:val="00AC6FAB"/>
    <w:rsid w:val="00AC72D7"/>
    <w:rsid w:val="00AC72E8"/>
    <w:rsid w:val="00AD007B"/>
    <w:rsid w:val="00AD1590"/>
    <w:rsid w:val="00AD2815"/>
    <w:rsid w:val="00AD34F8"/>
    <w:rsid w:val="00AD3C94"/>
    <w:rsid w:val="00AD50F5"/>
    <w:rsid w:val="00AD5400"/>
    <w:rsid w:val="00AD5AD5"/>
    <w:rsid w:val="00AD70AC"/>
    <w:rsid w:val="00AE0B6C"/>
    <w:rsid w:val="00AE0D43"/>
    <w:rsid w:val="00AE20C3"/>
    <w:rsid w:val="00AE3254"/>
    <w:rsid w:val="00AE3F5E"/>
    <w:rsid w:val="00AE5479"/>
    <w:rsid w:val="00AE58B7"/>
    <w:rsid w:val="00AE65BB"/>
    <w:rsid w:val="00AE6664"/>
    <w:rsid w:val="00AE774F"/>
    <w:rsid w:val="00AF032F"/>
    <w:rsid w:val="00AF03FF"/>
    <w:rsid w:val="00AF1D20"/>
    <w:rsid w:val="00AF4058"/>
    <w:rsid w:val="00AF5920"/>
    <w:rsid w:val="00AF7BEA"/>
    <w:rsid w:val="00B00978"/>
    <w:rsid w:val="00B02235"/>
    <w:rsid w:val="00B0227D"/>
    <w:rsid w:val="00B037E6"/>
    <w:rsid w:val="00B04942"/>
    <w:rsid w:val="00B054B0"/>
    <w:rsid w:val="00B077EC"/>
    <w:rsid w:val="00B114DE"/>
    <w:rsid w:val="00B127CF"/>
    <w:rsid w:val="00B13DDD"/>
    <w:rsid w:val="00B15C1D"/>
    <w:rsid w:val="00B1652E"/>
    <w:rsid w:val="00B17C9B"/>
    <w:rsid w:val="00B17F08"/>
    <w:rsid w:val="00B20B2D"/>
    <w:rsid w:val="00B21384"/>
    <w:rsid w:val="00B2592B"/>
    <w:rsid w:val="00B2612E"/>
    <w:rsid w:val="00B26E6A"/>
    <w:rsid w:val="00B30786"/>
    <w:rsid w:val="00B30803"/>
    <w:rsid w:val="00B30B8A"/>
    <w:rsid w:val="00B312D6"/>
    <w:rsid w:val="00B31313"/>
    <w:rsid w:val="00B328D6"/>
    <w:rsid w:val="00B32A7E"/>
    <w:rsid w:val="00B32B5F"/>
    <w:rsid w:val="00B33495"/>
    <w:rsid w:val="00B34695"/>
    <w:rsid w:val="00B348A3"/>
    <w:rsid w:val="00B348AD"/>
    <w:rsid w:val="00B34E6D"/>
    <w:rsid w:val="00B35853"/>
    <w:rsid w:val="00B35E9F"/>
    <w:rsid w:val="00B3601C"/>
    <w:rsid w:val="00B361D8"/>
    <w:rsid w:val="00B37066"/>
    <w:rsid w:val="00B3723E"/>
    <w:rsid w:val="00B40078"/>
    <w:rsid w:val="00B40F7C"/>
    <w:rsid w:val="00B4153C"/>
    <w:rsid w:val="00B41D07"/>
    <w:rsid w:val="00B41E36"/>
    <w:rsid w:val="00B4306D"/>
    <w:rsid w:val="00B439B1"/>
    <w:rsid w:val="00B44635"/>
    <w:rsid w:val="00B45E3B"/>
    <w:rsid w:val="00B47D29"/>
    <w:rsid w:val="00B5290F"/>
    <w:rsid w:val="00B53017"/>
    <w:rsid w:val="00B566F0"/>
    <w:rsid w:val="00B56817"/>
    <w:rsid w:val="00B5771F"/>
    <w:rsid w:val="00B57D72"/>
    <w:rsid w:val="00B57FFD"/>
    <w:rsid w:val="00B61298"/>
    <w:rsid w:val="00B616B9"/>
    <w:rsid w:val="00B617AB"/>
    <w:rsid w:val="00B617AD"/>
    <w:rsid w:val="00B61EC1"/>
    <w:rsid w:val="00B6201A"/>
    <w:rsid w:val="00B6249D"/>
    <w:rsid w:val="00B626A2"/>
    <w:rsid w:val="00B62828"/>
    <w:rsid w:val="00B6320B"/>
    <w:rsid w:val="00B639A9"/>
    <w:rsid w:val="00B64B2A"/>
    <w:rsid w:val="00B6599F"/>
    <w:rsid w:val="00B6698C"/>
    <w:rsid w:val="00B7129D"/>
    <w:rsid w:val="00B715CC"/>
    <w:rsid w:val="00B7242D"/>
    <w:rsid w:val="00B72529"/>
    <w:rsid w:val="00B72874"/>
    <w:rsid w:val="00B767B3"/>
    <w:rsid w:val="00B76854"/>
    <w:rsid w:val="00B77328"/>
    <w:rsid w:val="00B77BE9"/>
    <w:rsid w:val="00B80556"/>
    <w:rsid w:val="00B80C32"/>
    <w:rsid w:val="00B810E2"/>
    <w:rsid w:val="00B811C4"/>
    <w:rsid w:val="00B81B3D"/>
    <w:rsid w:val="00B84898"/>
    <w:rsid w:val="00B85F19"/>
    <w:rsid w:val="00B863D7"/>
    <w:rsid w:val="00B86F88"/>
    <w:rsid w:val="00B87516"/>
    <w:rsid w:val="00B877B6"/>
    <w:rsid w:val="00B87A78"/>
    <w:rsid w:val="00B87E23"/>
    <w:rsid w:val="00B90405"/>
    <w:rsid w:val="00B91621"/>
    <w:rsid w:val="00B917CF"/>
    <w:rsid w:val="00B92761"/>
    <w:rsid w:val="00B92E93"/>
    <w:rsid w:val="00B94530"/>
    <w:rsid w:val="00B94D28"/>
    <w:rsid w:val="00B94D38"/>
    <w:rsid w:val="00B9503B"/>
    <w:rsid w:val="00B96A19"/>
    <w:rsid w:val="00BA161C"/>
    <w:rsid w:val="00BA199F"/>
    <w:rsid w:val="00BA4204"/>
    <w:rsid w:val="00BA48DC"/>
    <w:rsid w:val="00BA5312"/>
    <w:rsid w:val="00BA75C4"/>
    <w:rsid w:val="00BB20B9"/>
    <w:rsid w:val="00BB2C92"/>
    <w:rsid w:val="00BB3465"/>
    <w:rsid w:val="00BB422D"/>
    <w:rsid w:val="00BB55A4"/>
    <w:rsid w:val="00BB55B9"/>
    <w:rsid w:val="00BB7AC3"/>
    <w:rsid w:val="00BC0181"/>
    <w:rsid w:val="00BC028D"/>
    <w:rsid w:val="00BC082C"/>
    <w:rsid w:val="00BC1763"/>
    <w:rsid w:val="00BC1947"/>
    <w:rsid w:val="00BC1C11"/>
    <w:rsid w:val="00BC334E"/>
    <w:rsid w:val="00BC35C6"/>
    <w:rsid w:val="00BC3C8B"/>
    <w:rsid w:val="00BC56DA"/>
    <w:rsid w:val="00BC6038"/>
    <w:rsid w:val="00BC611E"/>
    <w:rsid w:val="00BC6ACF"/>
    <w:rsid w:val="00BC73DC"/>
    <w:rsid w:val="00BD3AC9"/>
    <w:rsid w:val="00BD458F"/>
    <w:rsid w:val="00BD46DC"/>
    <w:rsid w:val="00BD4842"/>
    <w:rsid w:val="00BD50C5"/>
    <w:rsid w:val="00BD56EA"/>
    <w:rsid w:val="00BD5AD7"/>
    <w:rsid w:val="00BD5BE6"/>
    <w:rsid w:val="00BD719B"/>
    <w:rsid w:val="00BD73D1"/>
    <w:rsid w:val="00BD7EDB"/>
    <w:rsid w:val="00BE0070"/>
    <w:rsid w:val="00BE0252"/>
    <w:rsid w:val="00BE05D8"/>
    <w:rsid w:val="00BE117E"/>
    <w:rsid w:val="00BE256C"/>
    <w:rsid w:val="00BE30B1"/>
    <w:rsid w:val="00BE3591"/>
    <w:rsid w:val="00BE65A4"/>
    <w:rsid w:val="00BE6E99"/>
    <w:rsid w:val="00BE7FBA"/>
    <w:rsid w:val="00BF123B"/>
    <w:rsid w:val="00BF1B59"/>
    <w:rsid w:val="00BF2B76"/>
    <w:rsid w:val="00BF2CDD"/>
    <w:rsid w:val="00BF4C32"/>
    <w:rsid w:val="00BF607A"/>
    <w:rsid w:val="00BF687C"/>
    <w:rsid w:val="00C0000C"/>
    <w:rsid w:val="00C00265"/>
    <w:rsid w:val="00C04472"/>
    <w:rsid w:val="00C05BB1"/>
    <w:rsid w:val="00C0745C"/>
    <w:rsid w:val="00C077FF"/>
    <w:rsid w:val="00C10184"/>
    <w:rsid w:val="00C10BC3"/>
    <w:rsid w:val="00C11846"/>
    <w:rsid w:val="00C11F89"/>
    <w:rsid w:val="00C12B00"/>
    <w:rsid w:val="00C12DDE"/>
    <w:rsid w:val="00C12FA4"/>
    <w:rsid w:val="00C13BFE"/>
    <w:rsid w:val="00C14438"/>
    <w:rsid w:val="00C14602"/>
    <w:rsid w:val="00C154EA"/>
    <w:rsid w:val="00C15B5D"/>
    <w:rsid w:val="00C16D52"/>
    <w:rsid w:val="00C174C7"/>
    <w:rsid w:val="00C17E2D"/>
    <w:rsid w:val="00C220DA"/>
    <w:rsid w:val="00C2293A"/>
    <w:rsid w:val="00C237D5"/>
    <w:rsid w:val="00C23889"/>
    <w:rsid w:val="00C243A9"/>
    <w:rsid w:val="00C24EDA"/>
    <w:rsid w:val="00C30483"/>
    <w:rsid w:val="00C3099B"/>
    <w:rsid w:val="00C30C41"/>
    <w:rsid w:val="00C3321B"/>
    <w:rsid w:val="00C33297"/>
    <w:rsid w:val="00C34868"/>
    <w:rsid w:val="00C351FE"/>
    <w:rsid w:val="00C35E9A"/>
    <w:rsid w:val="00C36875"/>
    <w:rsid w:val="00C37BD8"/>
    <w:rsid w:val="00C409DC"/>
    <w:rsid w:val="00C40B96"/>
    <w:rsid w:val="00C41247"/>
    <w:rsid w:val="00C4449D"/>
    <w:rsid w:val="00C46868"/>
    <w:rsid w:val="00C47A99"/>
    <w:rsid w:val="00C520AC"/>
    <w:rsid w:val="00C53D16"/>
    <w:rsid w:val="00C53DFC"/>
    <w:rsid w:val="00C54A15"/>
    <w:rsid w:val="00C5565C"/>
    <w:rsid w:val="00C564F9"/>
    <w:rsid w:val="00C57A8E"/>
    <w:rsid w:val="00C605C4"/>
    <w:rsid w:val="00C60D8F"/>
    <w:rsid w:val="00C611EC"/>
    <w:rsid w:val="00C6237A"/>
    <w:rsid w:val="00C62934"/>
    <w:rsid w:val="00C62EA4"/>
    <w:rsid w:val="00C635E0"/>
    <w:rsid w:val="00C6481C"/>
    <w:rsid w:val="00C64835"/>
    <w:rsid w:val="00C651CA"/>
    <w:rsid w:val="00C65364"/>
    <w:rsid w:val="00C70EF4"/>
    <w:rsid w:val="00C7120A"/>
    <w:rsid w:val="00C7140E"/>
    <w:rsid w:val="00C72F98"/>
    <w:rsid w:val="00C746B5"/>
    <w:rsid w:val="00C74DF9"/>
    <w:rsid w:val="00C7548C"/>
    <w:rsid w:val="00C7652D"/>
    <w:rsid w:val="00C778F9"/>
    <w:rsid w:val="00C80C08"/>
    <w:rsid w:val="00C80E95"/>
    <w:rsid w:val="00C81F1C"/>
    <w:rsid w:val="00C823CE"/>
    <w:rsid w:val="00C82443"/>
    <w:rsid w:val="00C82561"/>
    <w:rsid w:val="00C82B95"/>
    <w:rsid w:val="00C82F67"/>
    <w:rsid w:val="00C84BB3"/>
    <w:rsid w:val="00C84EA1"/>
    <w:rsid w:val="00C85D0A"/>
    <w:rsid w:val="00C86F7D"/>
    <w:rsid w:val="00C877FB"/>
    <w:rsid w:val="00C9059A"/>
    <w:rsid w:val="00C910D0"/>
    <w:rsid w:val="00C9180C"/>
    <w:rsid w:val="00C91A7E"/>
    <w:rsid w:val="00C92173"/>
    <w:rsid w:val="00C93692"/>
    <w:rsid w:val="00C93749"/>
    <w:rsid w:val="00C93B19"/>
    <w:rsid w:val="00C94CC9"/>
    <w:rsid w:val="00C94DB0"/>
    <w:rsid w:val="00C963D1"/>
    <w:rsid w:val="00C96A5B"/>
    <w:rsid w:val="00C96B61"/>
    <w:rsid w:val="00C972CA"/>
    <w:rsid w:val="00CA03F3"/>
    <w:rsid w:val="00CA24D3"/>
    <w:rsid w:val="00CA6B3E"/>
    <w:rsid w:val="00CB0596"/>
    <w:rsid w:val="00CB2FE3"/>
    <w:rsid w:val="00CB3D86"/>
    <w:rsid w:val="00CB4074"/>
    <w:rsid w:val="00CB4BFE"/>
    <w:rsid w:val="00CB4F90"/>
    <w:rsid w:val="00CB5AF5"/>
    <w:rsid w:val="00CB5CC3"/>
    <w:rsid w:val="00CB6439"/>
    <w:rsid w:val="00CB7822"/>
    <w:rsid w:val="00CC0A92"/>
    <w:rsid w:val="00CC0B71"/>
    <w:rsid w:val="00CC47F4"/>
    <w:rsid w:val="00CC4928"/>
    <w:rsid w:val="00CC52CA"/>
    <w:rsid w:val="00CC55C1"/>
    <w:rsid w:val="00CC5925"/>
    <w:rsid w:val="00CC6B5B"/>
    <w:rsid w:val="00CC6BCF"/>
    <w:rsid w:val="00CC76D3"/>
    <w:rsid w:val="00CC7F3B"/>
    <w:rsid w:val="00CD160B"/>
    <w:rsid w:val="00CD1C03"/>
    <w:rsid w:val="00CD219B"/>
    <w:rsid w:val="00CD2765"/>
    <w:rsid w:val="00CD3766"/>
    <w:rsid w:val="00CD384F"/>
    <w:rsid w:val="00CD46F5"/>
    <w:rsid w:val="00CD4E93"/>
    <w:rsid w:val="00CD7B47"/>
    <w:rsid w:val="00CE4140"/>
    <w:rsid w:val="00CE6021"/>
    <w:rsid w:val="00CE628E"/>
    <w:rsid w:val="00CE637C"/>
    <w:rsid w:val="00CE6D29"/>
    <w:rsid w:val="00CE7BA8"/>
    <w:rsid w:val="00CE7C72"/>
    <w:rsid w:val="00CE7E94"/>
    <w:rsid w:val="00CF08F2"/>
    <w:rsid w:val="00CF0FF0"/>
    <w:rsid w:val="00CF1330"/>
    <w:rsid w:val="00CF1942"/>
    <w:rsid w:val="00CF4328"/>
    <w:rsid w:val="00CF49E0"/>
    <w:rsid w:val="00CF51B0"/>
    <w:rsid w:val="00CF5C30"/>
    <w:rsid w:val="00CF60AB"/>
    <w:rsid w:val="00CF6107"/>
    <w:rsid w:val="00CF6A24"/>
    <w:rsid w:val="00CF7271"/>
    <w:rsid w:val="00D0089E"/>
    <w:rsid w:val="00D04C23"/>
    <w:rsid w:val="00D0681C"/>
    <w:rsid w:val="00D06C31"/>
    <w:rsid w:val="00D070A2"/>
    <w:rsid w:val="00D1146D"/>
    <w:rsid w:val="00D132EC"/>
    <w:rsid w:val="00D1557B"/>
    <w:rsid w:val="00D1570A"/>
    <w:rsid w:val="00D15CDF"/>
    <w:rsid w:val="00D16FF9"/>
    <w:rsid w:val="00D177D6"/>
    <w:rsid w:val="00D2064B"/>
    <w:rsid w:val="00D2074C"/>
    <w:rsid w:val="00D22537"/>
    <w:rsid w:val="00D22FC3"/>
    <w:rsid w:val="00D24905"/>
    <w:rsid w:val="00D24C53"/>
    <w:rsid w:val="00D252E5"/>
    <w:rsid w:val="00D2685C"/>
    <w:rsid w:val="00D26C04"/>
    <w:rsid w:val="00D27D08"/>
    <w:rsid w:val="00D31D11"/>
    <w:rsid w:val="00D32364"/>
    <w:rsid w:val="00D3330A"/>
    <w:rsid w:val="00D35B6D"/>
    <w:rsid w:val="00D374B7"/>
    <w:rsid w:val="00D400E0"/>
    <w:rsid w:val="00D40E7D"/>
    <w:rsid w:val="00D430E1"/>
    <w:rsid w:val="00D4349F"/>
    <w:rsid w:val="00D45B98"/>
    <w:rsid w:val="00D46E7E"/>
    <w:rsid w:val="00D46F57"/>
    <w:rsid w:val="00D476EC"/>
    <w:rsid w:val="00D500FC"/>
    <w:rsid w:val="00D51B10"/>
    <w:rsid w:val="00D52163"/>
    <w:rsid w:val="00D5245B"/>
    <w:rsid w:val="00D53DDF"/>
    <w:rsid w:val="00D54AF6"/>
    <w:rsid w:val="00D55853"/>
    <w:rsid w:val="00D563D9"/>
    <w:rsid w:val="00D56627"/>
    <w:rsid w:val="00D5799D"/>
    <w:rsid w:val="00D601C2"/>
    <w:rsid w:val="00D60E8C"/>
    <w:rsid w:val="00D60F13"/>
    <w:rsid w:val="00D61203"/>
    <w:rsid w:val="00D615EA"/>
    <w:rsid w:val="00D6184C"/>
    <w:rsid w:val="00D62327"/>
    <w:rsid w:val="00D624AA"/>
    <w:rsid w:val="00D625DD"/>
    <w:rsid w:val="00D64B1D"/>
    <w:rsid w:val="00D64B67"/>
    <w:rsid w:val="00D64FF8"/>
    <w:rsid w:val="00D6603B"/>
    <w:rsid w:val="00D6632A"/>
    <w:rsid w:val="00D67988"/>
    <w:rsid w:val="00D67B06"/>
    <w:rsid w:val="00D704DE"/>
    <w:rsid w:val="00D70EB5"/>
    <w:rsid w:val="00D71380"/>
    <w:rsid w:val="00D71496"/>
    <w:rsid w:val="00D72285"/>
    <w:rsid w:val="00D74EF3"/>
    <w:rsid w:val="00D7572A"/>
    <w:rsid w:val="00D76055"/>
    <w:rsid w:val="00D76D86"/>
    <w:rsid w:val="00D818C9"/>
    <w:rsid w:val="00D824B2"/>
    <w:rsid w:val="00D826F4"/>
    <w:rsid w:val="00D84CEB"/>
    <w:rsid w:val="00D87C83"/>
    <w:rsid w:val="00D91B14"/>
    <w:rsid w:val="00D9299D"/>
    <w:rsid w:val="00D93881"/>
    <w:rsid w:val="00D94079"/>
    <w:rsid w:val="00D941D8"/>
    <w:rsid w:val="00D95168"/>
    <w:rsid w:val="00D955F6"/>
    <w:rsid w:val="00D96B4B"/>
    <w:rsid w:val="00DA1F35"/>
    <w:rsid w:val="00DA2233"/>
    <w:rsid w:val="00DA2764"/>
    <w:rsid w:val="00DA3757"/>
    <w:rsid w:val="00DA466F"/>
    <w:rsid w:val="00DA6281"/>
    <w:rsid w:val="00DA664F"/>
    <w:rsid w:val="00DA74D9"/>
    <w:rsid w:val="00DA7C77"/>
    <w:rsid w:val="00DB0AD3"/>
    <w:rsid w:val="00DB0B70"/>
    <w:rsid w:val="00DB23F3"/>
    <w:rsid w:val="00DB2814"/>
    <w:rsid w:val="00DB2948"/>
    <w:rsid w:val="00DB3832"/>
    <w:rsid w:val="00DB3864"/>
    <w:rsid w:val="00DB51B1"/>
    <w:rsid w:val="00DB5256"/>
    <w:rsid w:val="00DB578F"/>
    <w:rsid w:val="00DB6C97"/>
    <w:rsid w:val="00DC111A"/>
    <w:rsid w:val="00DC1788"/>
    <w:rsid w:val="00DC19D9"/>
    <w:rsid w:val="00DC4009"/>
    <w:rsid w:val="00DC424F"/>
    <w:rsid w:val="00DC6972"/>
    <w:rsid w:val="00DD0523"/>
    <w:rsid w:val="00DD156C"/>
    <w:rsid w:val="00DD1E28"/>
    <w:rsid w:val="00DD3670"/>
    <w:rsid w:val="00DD45BE"/>
    <w:rsid w:val="00DD4CD7"/>
    <w:rsid w:val="00DD536F"/>
    <w:rsid w:val="00DD5600"/>
    <w:rsid w:val="00DD61D9"/>
    <w:rsid w:val="00DD669E"/>
    <w:rsid w:val="00DD7C89"/>
    <w:rsid w:val="00DE058F"/>
    <w:rsid w:val="00DE362E"/>
    <w:rsid w:val="00DE47F3"/>
    <w:rsid w:val="00DE5A00"/>
    <w:rsid w:val="00DE6196"/>
    <w:rsid w:val="00DE696C"/>
    <w:rsid w:val="00DE7494"/>
    <w:rsid w:val="00DF0573"/>
    <w:rsid w:val="00DF1EC1"/>
    <w:rsid w:val="00DF24D4"/>
    <w:rsid w:val="00DF27C6"/>
    <w:rsid w:val="00DF2E3B"/>
    <w:rsid w:val="00DF4EE2"/>
    <w:rsid w:val="00DF5802"/>
    <w:rsid w:val="00DF5EFF"/>
    <w:rsid w:val="00DF6512"/>
    <w:rsid w:val="00DF78ED"/>
    <w:rsid w:val="00E00C78"/>
    <w:rsid w:val="00E01684"/>
    <w:rsid w:val="00E016BF"/>
    <w:rsid w:val="00E0657C"/>
    <w:rsid w:val="00E06934"/>
    <w:rsid w:val="00E1089A"/>
    <w:rsid w:val="00E10FA6"/>
    <w:rsid w:val="00E1477A"/>
    <w:rsid w:val="00E147A0"/>
    <w:rsid w:val="00E1514E"/>
    <w:rsid w:val="00E17888"/>
    <w:rsid w:val="00E20717"/>
    <w:rsid w:val="00E2157C"/>
    <w:rsid w:val="00E216AB"/>
    <w:rsid w:val="00E235FE"/>
    <w:rsid w:val="00E25EA5"/>
    <w:rsid w:val="00E26460"/>
    <w:rsid w:val="00E27935"/>
    <w:rsid w:val="00E30411"/>
    <w:rsid w:val="00E30863"/>
    <w:rsid w:val="00E30CAD"/>
    <w:rsid w:val="00E31868"/>
    <w:rsid w:val="00E31AD5"/>
    <w:rsid w:val="00E3327F"/>
    <w:rsid w:val="00E3572A"/>
    <w:rsid w:val="00E35898"/>
    <w:rsid w:val="00E36FB5"/>
    <w:rsid w:val="00E374CC"/>
    <w:rsid w:val="00E37A7F"/>
    <w:rsid w:val="00E401FA"/>
    <w:rsid w:val="00E4116E"/>
    <w:rsid w:val="00E41502"/>
    <w:rsid w:val="00E4201B"/>
    <w:rsid w:val="00E43E6D"/>
    <w:rsid w:val="00E445CC"/>
    <w:rsid w:val="00E4559D"/>
    <w:rsid w:val="00E4619E"/>
    <w:rsid w:val="00E4743A"/>
    <w:rsid w:val="00E50EAE"/>
    <w:rsid w:val="00E510F6"/>
    <w:rsid w:val="00E51471"/>
    <w:rsid w:val="00E52C84"/>
    <w:rsid w:val="00E53476"/>
    <w:rsid w:val="00E55235"/>
    <w:rsid w:val="00E5525A"/>
    <w:rsid w:val="00E55ACA"/>
    <w:rsid w:val="00E5669E"/>
    <w:rsid w:val="00E56972"/>
    <w:rsid w:val="00E579BC"/>
    <w:rsid w:val="00E60334"/>
    <w:rsid w:val="00E60BFB"/>
    <w:rsid w:val="00E61B8B"/>
    <w:rsid w:val="00E62A57"/>
    <w:rsid w:val="00E62C53"/>
    <w:rsid w:val="00E62CBA"/>
    <w:rsid w:val="00E631F1"/>
    <w:rsid w:val="00E6338B"/>
    <w:rsid w:val="00E656F7"/>
    <w:rsid w:val="00E671A5"/>
    <w:rsid w:val="00E716DA"/>
    <w:rsid w:val="00E719CD"/>
    <w:rsid w:val="00E723D4"/>
    <w:rsid w:val="00E72952"/>
    <w:rsid w:val="00E73B16"/>
    <w:rsid w:val="00E74444"/>
    <w:rsid w:val="00E7491D"/>
    <w:rsid w:val="00E75765"/>
    <w:rsid w:val="00E757B5"/>
    <w:rsid w:val="00E77549"/>
    <w:rsid w:val="00E82AF4"/>
    <w:rsid w:val="00E82D0C"/>
    <w:rsid w:val="00E83437"/>
    <w:rsid w:val="00E85E62"/>
    <w:rsid w:val="00E8723F"/>
    <w:rsid w:val="00E905DF"/>
    <w:rsid w:val="00E90EE0"/>
    <w:rsid w:val="00E90FB9"/>
    <w:rsid w:val="00E9361F"/>
    <w:rsid w:val="00E9392B"/>
    <w:rsid w:val="00E93E19"/>
    <w:rsid w:val="00E94EF4"/>
    <w:rsid w:val="00E96900"/>
    <w:rsid w:val="00EA0832"/>
    <w:rsid w:val="00EA1AEF"/>
    <w:rsid w:val="00EA4B82"/>
    <w:rsid w:val="00EA56D6"/>
    <w:rsid w:val="00EA5D42"/>
    <w:rsid w:val="00EB031E"/>
    <w:rsid w:val="00EB0377"/>
    <w:rsid w:val="00EB0F55"/>
    <w:rsid w:val="00EB14E4"/>
    <w:rsid w:val="00EB1703"/>
    <w:rsid w:val="00EB2364"/>
    <w:rsid w:val="00EB2818"/>
    <w:rsid w:val="00EB2F40"/>
    <w:rsid w:val="00EB308F"/>
    <w:rsid w:val="00EB3131"/>
    <w:rsid w:val="00EB4826"/>
    <w:rsid w:val="00EB7C61"/>
    <w:rsid w:val="00EC1B9B"/>
    <w:rsid w:val="00EC4076"/>
    <w:rsid w:val="00EC45B2"/>
    <w:rsid w:val="00EC4669"/>
    <w:rsid w:val="00EC4BCD"/>
    <w:rsid w:val="00EC5A59"/>
    <w:rsid w:val="00EC642B"/>
    <w:rsid w:val="00EC6997"/>
    <w:rsid w:val="00EC7D90"/>
    <w:rsid w:val="00EC7F99"/>
    <w:rsid w:val="00ED065B"/>
    <w:rsid w:val="00ED2B0A"/>
    <w:rsid w:val="00ED3D77"/>
    <w:rsid w:val="00ED4A64"/>
    <w:rsid w:val="00ED4F04"/>
    <w:rsid w:val="00ED4F26"/>
    <w:rsid w:val="00ED576B"/>
    <w:rsid w:val="00ED5BE2"/>
    <w:rsid w:val="00ED6B47"/>
    <w:rsid w:val="00ED768D"/>
    <w:rsid w:val="00ED7748"/>
    <w:rsid w:val="00EE18DC"/>
    <w:rsid w:val="00EE31D1"/>
    <w:rsid w:val="00EE35CB"/>
    <w:rsid w:val="00EE3D0E"/>
    <w:rsid w:val="00EE44DD"/>
    <w:rsid w:val="00EE7663"/>
    <w:rsid w:val="00EE7A18"/>
    <w:rsid w:val="00EF0B85"/>
    <w:rsid w:val="00EF0E2A"/>
    <w:rsid w:val="00EF1B6D"/>
    <w:rsid w:val="00EF207C"/>
    <w:rsid w:val="00EF3A62"/>
    <w:rsid w:val="00EF4639"/>
    <w:rsid w:val="00EF53F8"/>
    <w:rsid w:val="00EF5BA2"/>
    <w:rsid w:val="00EF78E8"/>
    <w:rsid w:val="00F001E9"/>
    <w:rsid w:val="00F00C2D"/>
    <w:rsid w:val="00F033C0"/>
    <w:rsid w:val="00F03804"/>
    <w:rsid w:val="00F04999"/>
    <w:rsid w:val="00F04AF4"/>
    <w:rsid w:val="00F05DD5"/>
    <w:rsid w:val="00F07141"/>
    <w:rsid w:val="00F07150"/>
    <w:rsid w:val="00F07E93"/>
    <w:rsid w:val="00F10151"/>
    <w:rsid w:val="00F10CF1"/>
    <w:rsid w:val="00F113CB"/>
    <w:rsid w:val="00F12DE8"/>
    <w:rsid w:val="00F149EB"/>
    <w:rsid w:val="00F15338"/>
    <w:rsid w:val="00F168B1"/>
    <w:rsid w:val="00F16AC7"/>
    <w:rsid w:val="00F16D7D"/>
    <w:rsid w:val="00F16DB1"/>
    <w:rsid w:val="00F16DBD"/>
    <w:rsid w:val="00F17B3E"/>
    <w:rsid w:val="00F20830"/>
    <w:rsid w:val="00F214EB"/>
    <w:rsid w:val="00F22A4B"/>
    <w:rsid w:val="00F23472"/>
    <w:rsid w:val="00F23F25"/>
    <w:rsid w:val="00F24A2C"/>
    <w:rsid w:val="00F24BE3"/>
    <w:rsid w:val="00F25F69"/>
    <w:rsid w:val="00F277DE"/>
    <w:rsid w:val="00F31FDE"/>
    <w:rsid w:val="00F32A22"/>
    <w:rsid w:val="00F32DC1"/>
    <w:rsid w:val="00F34668"/>
    <w:rsid w:val="00F346D5"/>
    <w:rsid w:val="00F35285"/>
    <w:rsid w:val="00F35969"/>
    <w:rsid w:val="00F35AAD"/>
    <w:rsid w:val="00F35AB1"/>
    <w:rsid w:val="00F36BCE"/>
    <w:rsid w:val="00F36E34"/>
    <w:rsid w:val="00F37AF9"/>
    <w:rsid w:val="00F402B6"/>
    <w:rsid w:val="00F445E6"/>
    <w:rsid w:val="00F446CB"/>
    <w:rsid w:val="00F45F81"/>
    <w:rsid w:val="00F464A3"/>
    <w:rsid w:val="00F50AB6"/>
    <w:rsid w:val="00F50C7D"/>
    <w:rsid w:val="00F516B3"/>
    <w:rsid w:val="00F521A1"/>
    <w:rsid w:val="00F52757"/>
    <w:rsid w:val="00F52D80"/>
    <w:rsid w:val="00F52F82"/>
    <w:rsid w:val="00F530CC"/>
    <w:rsid w:val="00F5378F"/>
    <w:rsid w:val="00F54141"/>
    <w:rsid w:val="00F556CE"/>
    <w:rsid w:val="00F55D09"/>
    <w:rsid w:val="00F5637C"/>
    <w:rsid w:val="00F57499"/>
    <w:rsid w:val="00F641A4"/>
    <w:rsid w:val="00F64948"/>
    <w:rsid w:val="00F658DA"/>
    <w:rsid w:val="00F65F64"/>
    <w:rsid w:val="00F66115"/>
    <w:rsid w:val="00F70072"/>
    <w:rsid w:val="00F71751"/>
    <w:rsid w:val="00F744AA"/>
    <w:rsid w:val="00F74FDC"/>
    <w:rsid w:val="00F767C6"/>
    <w:rsid w:val="00F76BCD"/>
    <w:rsid w:val="00F776B9"/>
    <w:rsid w:val="00F80677"/>
    <w:rsid w:val="00F80994"/>
    <w:rsid w:val="00F80A66"/>
    <w:rsid w:val="00F8114D"/>
    <w:rsid w:val="00F8139F"/>
    <w:rsid w:val="00F818B1"/>
    <w:rsid w:val="00F86993"/>
    <w:rsid w:val="00F874DC"/>
    <w:rsid w:val="00F912FD"/>
    <w:rsid w:val="00F933A6"/>
    <w:rsid w:val="00F933BD"/>
    <w:rsid w:val="00F93AA0"/>
    <w:rsid w:val="00F9683A"/>
    <w:rsid w:val="00FA135E"/>
    <w:rsid w:val="00FA148A"/>
    <w:rsid w:val="00FA1B63"/>
    <w:rsid w:val="00FA21B8"/>
    <w:rsid w:val="00FA53F8"/>
    <w:rsid w:val="00FA58A0"/>
    <w:rsid w:val="00FA725D"/>
    <w:rsid w:val="00FA752A"/>
    <w:rsid w:val="00FA7F90"/>
    <w:rsid w:val="00FB0175"/>
    <w:rsid w:val="00FB04A4"/>
    <w:rsid w:val="00FB05D7"/>
    <w:rsid w:val="00FB070C"/>
    <w:rsid w:val="00FB12DF"/>
    <w:rsid w:val="00FB139B"/>
    <w:rsid w:val="00FB160B"/>
    <w:rsid w:val="00FB2A89"/>
    <w:rsid w:val="00FB7A69"/>
    <w:rsid w:val="00FB7B00"/>
    <w:rsid w:val="00FC1117"/>
    <w:rsid w:val="00FC1740"/>
    <w:rsid w:val="00FC24A6"/>
    <w:rsid w:val="00FC42C8"/>
    <w:rsid w:val="00FC5333"/>
    <w:rsid w:val="00FC5C28"/>
    <w:rsid w:val="00FC6535"/>
    <w:rsid w:val="00FC7607"/>
    <w:rsid w:val="00FD25C6"/>
    <w:rsid w:val="00FD397F"/>
    <w:rsid w:val="00FD57E6"/>
    <w:rsid w:val="00FD5C64"/>
    <w:rsid w:val="00FD6B80"/>
    <w:rsid w:val="00FE04E5"/>
    <w:rsid w:val="00FE0692"/>
    <w:rsid w:val="00FE09FD"/>
    <w:rsid w:val="00FE2896"/>
    <w:rsid w:val="00FE3CE3"/>
    <w:rsid w:val="00FE4C27"/>
    <w:rsid w:val="00FE602A"/>
    <w:rsid w:val="00FE6069"/>
    <w:rsid w:val="00FE649E"/>
    <w:rsid w:val="00FE7DB8"/>
    <w:rsid w:val="00FF25E6"/>
    <w:rsid w:val="00FF3479"/>
    <w:rsid w:val="00FF4979"/>
    <w:rsid w:val="00FF4F2B"/>
    <w:rsid w:val="00FF63D5"/>
    <w:rsid w:val="00FF6ABF"/>
    <w:rsid w:val="010158D6"/>
    <w:rsid w:val="011B6997"/>
    <w:rsid w:val="02C13430"/>
    <w:rsid w:val="03A11C9E"/>
    <w:rsid w:val="03B879E7"/>
    <w:rsid w:val="03D1158F"/>
    <w:rsid w:val="05900FD6"/>
    <w:rsid w:val="05A84572"/>
    <w:rsid w:val="05CE6B3F"/>
    <w:rsid w:val="05FD0AED"/>
    <w:rsid w:val="085915E3"/>
    <w:rsid w:val="085C390C"/>
    <w:rsid w:val="09875115"/>
    <w:rsid w:val="0A231616"/>
    <w:rsid w:val="0ABB70C2"/>
    <w:rsid w:val="0B04049C"/>
    <w:rsid w:val="0BD95485"/>
    <w:rsid w:val="0BF232C8"/>
    <w:rsid w:val="0C6C00A7"/>
    <w:rsid w:val="0D1D5845"/>
    <w:rsid w:val="0D281C89"/>
    <w:rsid w:val="0DA25D4B"/>
    <w:rsid w:val="0DCF5304"/>
    <w:rsid w:val="0E5562FC"/>
    <w:rsid w:val="0E581B5E"/>
    <w:rsid w:val="0E721197"/>
    <w:rsid w:val="0FCF409D"/>
    <w:rsid w:val="102D5D9F"/>
    <w:rsid w:val="10B14C22"/>
    <w:rsid w:val="10F16C97"/>
    <w:rsid w:val="11DA3D05"/>
    <w:rsid w:val="125644EA"/>
    <w:rsid w:val="13D34EB0"/>
    <w:rsid w:val="13D72050"/>
    <w:rsid w:val="14A979BF"/>
    <w:rsid w:val="14B06F9F"/>
    <w:rsid w:val="150317C5"/>
    <w:rsid w:val="150E1067"/>
    <w:rsid w:val="161517B0"/>
    <w:rsid w:val="1650326D"/>
    <w:rsid w:val="16D36F75"/>
    <w:rsid w:val="173C508C"/>
    <w:rsid w:val="17710C68"/>
    <w:rsid w:val="1A937147"/>
    <w:rsid w:val="1B040045"/>
    <w:rsid w:val="1CFD6D2E"/>
    <w:rsid w:val="1D8018DB"/>
    <w:rsid w:val="1EA47B74"/>
    <w:rsid w:val="1F2D6B68"/>
    <w:rsid w:val="1F8D0609"/>
    <w:rsid w:val="200A7EAB"/>
    <w:rsid w:val="209C37E7"/>
    <w:rsid w:val="21AE4452"/>
    <w:rsid w:val="22B46294"/>
    <w:rsid w:val="23E56F43"/>
    <w:rsid w:val="23E9602A"/>
    <w:rsid w:val="23FF75FB"/>
    <w:rsid w:val="24113C45"/>
    <w:rsid w:val="24572F93"/>
    <w:rsid w:val="24F46732"/>
    <w:rsid w:val="25537BFE"/>
    <w:rsid w:val="25E44CFA"/>
    <w:rsid w:val="260D24A3"/>
    <w:rsid w:val="26A12770"/>
    <w:rsid w:val="26C4287D"/>
    <w:rsid w:val="278422F1"/>
    <w:rsid w:val="27A51173"/>
    <w:rsid w:val="27F76F67"/>
    <w:rsid w:val="27FD02F5"/>
    <w:rsid w:val="285343B6"/>
    <w:rsid w:val="294A6AA6"/>
    <w:rsid w:val="29BC0D52"/>
    <w:rsid w:val="2A61691A"/>
    <w:rsid w:val="2A8066A4"/>
    <w:rsid w:val="2B4A1AA4"/>
    <w:rsid w:val="2B9A2573"/>
    <w:rsid w:val="2BC03B14"/>
    <w:rsid w:val="2C047EA4"/>
    <w:rsid w:val="2C4604BD"/>
    <w:rsid w:val="2C6D3C9C"/>
    <w:rsid w:val="2DAB3FE7"/>
    <w:rsid w:val="2ED55B28"/>
    <w:rsid w:val="2EFC1C17"/>
    <w:rsid w:val="2F1C72B3"/>
    <w:rsid w:val="301D7787"/>
    <w:rsid w:val="30B5176D"/>
    <w:rsid w:val="31816FE7"/>
    <w:rsid w:val="31D60B00"/>
    <w:rsid w:val="323B2146"/>
    <w:rsid w:val="326844C0"/>
    <w:rsid w:val="330B1B18"/>
    <w:rsid w:val="33805C76"/>
    <w:rsid w:val="339C09C3"/>
    <w:rsid w:val="340764EB"/>
    <w:rsid w:val="35170C48"/>
    <w:rsid w:val="3578314B"/>
    <w:rsid w:val="35B2271F"/>
    <w:rsid w:val="35F76B98"/>
    <w:rsid w:val="373158C6"/>
    <w:rsid w:val="390F1C37"/>
    <w:rsid w:val="39802A1F"/>
    <w:rsid w:val="3A4D0C68"/>
    <w:rsid w:val="3A8D1826"/>
    <w:rsid w:val="3B4E6A46"/>
    <w:rsid w:val="3C1557B6"/>
    <w:rsid w:val="3D9735CA"/>
    <w:rsid w:val="3D980813"/>
    <w:rsid w:val="3DE23DBE"/>
    <w:rsid w:val="3DF93735"/>
    <w:rsid w:val="3E5325C6"/>
    <w:rsid w:val="3EA370A9"/>
    <w:rsid w:val="3EA80B63"/>
    <w:rsid w:val="3FA70AF8"/>
    <w:rsid w:val="40582115"/>
    <w:rsid w:val="40804C79"/>
    <w:rsid w:val="40A41D7B"/>
    <w:rsid w:val="42B9333F"/>
    <w:rsid w:val="43275F75"/>
    <w:rsid w:val="43634D6B"/>
    <w:rsid w:val="43CA5121"/>
    <w:rsid w:val="443F7874"/>
    <w:rsid w:val="44705C7F"/>
    <w:rsid w:val="45700C47"/>
    <w:rsid w:val="463B120A"/>
    <w:rsid w:val="46DE6933"/>
    <w:rsid w:val="46EE5581"/>
    <w:rsid w:val="47411B55"/>
    <w:rsid w:val="47637D1D"/>
    <w:rsid w:val="47B16CDB"/>
    <w:rsid w:val="487877F8"/>
    <w:rsid w:val="49166737"/>
    <w:rsid w:val="492B50C8"/>
    <w:rsid w:val="49BF4FB3"/>
    <w:rsid w:val="49C91B73"/>
    <w:rsid w:val="4A2A2D74"/>
    <w:rsid w:val="4A5971B6"/>
    <w:rsid w:val="4B0B4954"/>
    <w:rsid w:val="4D4203D5"/>
    <w:rsid w:val="4E6323B1"/>
    <w:rsid w:val="4E9C5EDD"/>
    <w:rsid w:val="4F0973FC"/>
    <w:rsid w:val="4F7C7BCE"/>
    <w:rsid w:val="4FA47125"/>
    <w:rsid w:val="4FD028FF"/>
    <w:rsid w:val="4FEE214E"/>
    <w:rsid w:val="4FF04118"/>
    <w:rsid w:val="5061746F"/>
    <w:rsid w:val="50AB003F"/>
    <w:rsid w:val="50FB0FC7"/>
    <w:rsid w:val="518014CC"/>
    <w:rsid w:val="51B82A14"/>
    <w:rsid w:val="51BA678C"/>
    <w:rsid w:val="52293911"/>
    <w:rsid w:val="52CA4B43"/>
    <w:rsid w:val="52E8557B"/>
    <w:rsid w:val="5489588F"/>
    <w:rsid w:val="54DF6D85"/>
    <w:rsid w:val="54E420A9"/>
    <w:rsid w:val="551875B7"/>
    <w:rsid w:val="555313D1"/>
    <w:rsid w:val="55711857"/>
    <w:rsid w:val="565D3B8A"/>
    <w:rsid w:val="57CC1171"/>
    <w:rsid w:val="57FB7AFE"/>
    <w:rsid w:val="580017C2"/>
    <w:rsid w:val="58092DE5"/>
    <w:rsid w:val="583237B1"/>
    <w:rsid w:val="5862192B"/>
    <w:rsid w:val="588C69A8"/>
    <w:rsid w:val="58953AAF"/>
    <w:rsid w:val="595F34AD"/>
    <w:rsid w:val="59FB2037"/>
    <w:rsid w:val="5A53318D"/>
    <w:rsid w:val="5C7036A0"/>
    <w:rsid w:val="5D1A2D97"/>
    <w:rsid w:val="5E4C4C10"/>
    <w:rsid w:val="5E8F1817"/>
    <w:rsid w:val="5F04373C"/>
    <w:rsid w:val="5F221E14"/>
    <w:rsid w:val="5FEA46E0"/>
    <w:rsid w:val="5FFF3698"/>
    <w:rsid w:val="60A20879"/>
    <w:rsid w:val="61924F5F"/>
    <w:rsid w:val="62675BD3"/>
    <w:rsid w:val="628726BA"/>
    <w:rsid w:val="6292105F"/>
    <w:rsid w:val="62C03E1E"/>
    <w:rsid w:val="62C51434"/>
    <w:rsid w:val="631F1040"/>
    <w:rsid w:val="636B3D8A"/>
    <w:rsid w:val="64524F4A"/>
    <w:rsid w:val="657F58CB"/>
    <w:rsid w:val="66091638"/>
    <w:rsid w:val="663568D1"/>
    <w:rsid w:val="663C1A0D"/>
    <w:rsid w:val="6881195A"/>
    <w:rsid w:val="6A19279A"/>
    <w:rsid w:val="6B0C5E52"/>
    <w:rsid w:val="6BEF31FA"/>
    <w:rsid w:val="6C726189"/>
    <w:rsid w:val="6C731F01"/>
    <w:rsid w:val="6D413C74"/>
    <w:rsid w:val="6D6F091A"/>
    <w:rsid w:val="6E0F277A"/>
    <w:rsid w:val="6E536832"/>
    <w:rsid w:val="6E906D9A"/>
    <w:rsid w:val="6EDA1DC4"/>
    <w:rsid w:val="6FB22D40"/>
    <w:rsid w:val="70214CC5"/>
    <w:rsid w:val="704C4F43"/>
    <w:rsid w:val="70B84386"/>
    <w:rsid w:val="71324139"/>
    <w:rsid w:val="71F217AB"/>
    <w:rsid w:val="72302B4F"/>
    <w:rsid w:val="73A37C5F"/>
    <w:rsid w:val="74260321"/>
    <w:rsid w:val="755F1275"/>
    <w:rsid w:val="757764B9"/>
    <w:rsid w:val="757C1E26"/>
    <w:rsid w:val="75B250B3"/>
    <w:rsid w:val="75C630A2"/>
    <w:rsid w:val="75E43528"/>
    <w:rsid w:val="7657019E"/>
    <w:rsid w:val="765B5CC5"/>
    <w:rsid w:val="769907B6"/>
    <w:rsid w:val="76EE28B0"/>
    <w:rsid w:val="76EE465E"/>
    <w:rsid w:val="77304C77"/>
    <w:rsid w:val="774D3A7A"/>
    <w:rsid w:val="78395DAD"/>
    <w:rsid w:val="7A5F5A2A"/>
    <w:rsid w:val="7B1D175A"/>
    <w:rsid w:val="7B1F0D0A"/>
    <w:rsid w:val="7B4056A4"/>
    <w:rsid w:val="7B4F58E7"/>
    <w:rsid w:val="7C5B4178"/>
    <w:rsid w:val="7CA251B8"/>
    <w:rsid w:val="7E7E09BD"/>
    <w:rsid w:val="7E861620"/>
    <w:rsid w:val="7EC50BA3"/>
    <w:rsid w:val="7F313C82"/>
    <w:rsid w:val="7FF5090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571EF"/>
  <w15:docId w15:val="{BDEA3110-7721-447B-A3F8-764E955C2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qFormat="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2A16AF"/>
    <w:pPr>
      <w:widowControl w:val="0"/>
      <w:tabs>
        <w:tab w:val="left" w:pos="5970"/>
      </w:tabs>
      <w:adjustRightInd w:val="0"/>
      <w:spacing w:beforeLines="150" w:before="360" w:line="360" w:lineRule="auto"/>
      <w:jc w:val="both"/>
      <w:textAlignment w:val="baseline"/>
    </w:pPr>
    <w:rPr>
      <w:rFonts w:ascii="宋体"/>
      <w:sz w:val="24"/>
    </w:rPr>
  </w:style>
  <w:style w:type="paragraph" w:styleId="1">
    <w:name w:val="heading 1"/>
    <w:basedOn w:val="a"/>
    <w:next w:val="a"/>
    <w:link w:val="10"/>
    <w:autoRedefine/>
    <w:qFormat/>
    <w:pPr>
      <w:keepNext/>
      <w:jc w:val="center"/>
      <w:outlineLvl w:val="0"/>
    </w:pPr>
    <w:rPr>
      <w:rFonts w:hAnsi="宋体"/>
      <w:b/>
      <w:sz w:val="30"/>
      <w:szCs w:val="30"/>
    </w:rPr>
  </w:style>
  <w:style w:type="paragraph" w:styleId="2">
    <w:name w:val="heading 2"/>
    <w:basedOn w:val="a"/>
    <w:next w:val="a"/>
    <w:link w:val="21"/>
    <w:autoRedefine/>
    <w:qFormat/>
    <w:pPr>
      <w:keepNext/>
      <w:keepLines/>
      <w:numPr>
        <w:numId w:val="1"/>
      </w:numPr>
      <w:adjustRightInd/>
      <w:spacing w:before="260" w:after="260" w:line="416" w:lineRule="auto"/>
      <w:textAlignment w:val="auto"/>
      <w:outlineLvl w:val="1"/>
    </w:pPr>
    <w:rPr>
      <w:rFonts w:ascii="Arial" w:eastAsia="黑体" w:hAnsi="Arial"/>
      <w:b/>
      <w:bCs/>
      <w:kern w:val="2"/>
      <w:sz w:val="32"/>
      <w:szCs w:val="32"/>
    </w:rPr>
  </w:style>
  <w:style w:type="paragraph" w:styleId="3">
    <w:name w:val="heading 3"/>
    <w:basedOn w:val="a"/>
    <w:next w:val="a"/>
    <w:link w:val="30"/>
    <w:autoRedefine/>
    <w:qFormat/>
    <w:pPr>
      <w:keepNext/>
      <w:keepLines/>
      <w:numPr>
        <w:ilvl w:val="1"/>
        <w:numId w:val="2"/>
      </w:numPr>
      <w:adjustRightInd/>
      <w:spacing w:before="260" w:after="260" w:line="416" w:lineRule="auto"/>
      <w:textAlignment w:val="auto"/>
      <w:outlineLvl w:val="2"/>
    </w:pPr>
    <w:rPr>
      <w:rFonts w:ascii="Times New Roman"/>
      <w:b/>
      <w:bCs/>
      <w:kern w:val="2"/>
      <w:sz w:val="32"/>
      <w:szCs w:val="32"/>
    </w:rPr>
  </w:style>
  <w:style w:type="paragraph" w:styleId="4">
    <w:name w:val="heading 4"/>
    <w:basedOn w:val="a"/>
    <w:next w:val="a"/>
    <w:link w:val="40"/>
    <w:autoRedefine/>
    <w:qFormat/>
    <w:pPr>
      <w:keepNext/>
      <w:keepLines/>
      <w:numPr>
        <w:ilvl w:val="2"/>
        <w:numId w:val="2"/>
      </w:numPr>
      <w:adjustRightInd/>
      <w:spacing w:before="280" w:after="290" w:line="376" w:lineRule="auto"/>
      <w:textAlignment w:val="auto"/>
      <w:outlineLvl w:val="3"/>
    </w:pPr>
    <w:rPr>
      <w:rFonts w:ascii="Arial" w:eastAsia="黑体" w:hAnsi="Arial"/>
      <w:b/>
      <w:bCs/>
      <w:kern w:val="2"/>
      <w:sz w:val="28"/>
      <w:szCs w:val="28"/>
    </w:rPr>
  </w:style>
  <w:style w:type="paragraph" w:styleId="5">
    <w:name w:val="heading 5"/>
    <w:basedOn w:val="a"/>
    <w:next w:val="a"/>
    <w:link w:val="50"/>
    <w:autoRedefine/>
    <w:qFormat/>
    <w:pPr>
      <w:keepNext/>
      <w:keepLines/>
      <w:numPr>
        <w:ilvl w:val="3"/>
        <w:numId w:val="2"/>
      </w:numPr>
      <w:spacing w:before="280" w:after="290" w:line="376" w:lineRule="atLeast"/>
      <w:outlineLvl w:val="4"/>
    </w:pPr>
    <w:rPr>
      <w:b/>
      <w:bCs/>
      <w:sz w:val="28"/>
      <w:szCs w:val="28"/>
    </w:rPr>
  </w:style>
  <w:style w:type="paragraph" w:styleId="6">
    <w:name w:val="heading 6"/>
    <w:basedOn w:val="a"/>
    <w:next w:val="a"/>
    <w:link w:val="60"/>
    <w:autoRedefine/>
    <w:qFormat/>
    <w:pPr>
      <w:keepNext/>
      <w:keepLines/>
      <w:widowControl/>
      <w:tabs>
        <w:tab w:val="left" w:pos="1440"/>
      </w:tabs>
      <w:adjustRightInd/>
      <w:spacing w:before="240" w:after="64" w:line="320" w:lineRule="auto"/>
      <w:ind w:left="1152" w:hanging="1152"/>
      <w:textAlignment w:val="auto"/>
      <w:outlineLvl w:val="5"/>
    </w:pPr>
    <w:rPr>
      <w:rFonts w:ascii="Arial" w:eastAsia="黑体" w:hAnsi="Arial"/>
      <w:b/>
      <w:bCs/>
      <w:szCs w:val="24"/>
    </w:rPr>
  </w:style>
  <w:style w:type="paragraph" w:styleId="7">
    <w:name w:val="heading 7"/>
    <w:basedOn w:val="a"/>
    <w:next w:val="a"/>
    <w:link w:val="70"/>
    <w:autoRedefine/>
    <w:qFormat/>
    <w:pPr>
      <w:keepNext/>
      <w:keepLines/>
      <w:widowControl/>
      <w:tabs>
        <w:tab w:val="left" w:pos="2520"/>
      </w:tabs>
      <w:adjustRightInd/>
      <w:spacing w:before="240" w:after="64" w:line="320" w:lineRule="auto"/>
      <w:ind w:left="1296" w:hanging="1296"/>
      <w:textAlignment w:val="auto"/>
      <w:outlineLvl w:val="6"/>
    </w:pPr>
    <w:rPr>
      <w:rFonts w:ascii="Times New Roman"/>
      <w:b/>
      <w:bCs/>
      <w:szCs w:val="24"/>
    </w:rPr>
  </w:style>
  <w:style w:type="paragraph" w:styleId="8">
    <w:name w:val="heading 8"/>
    <w:basedOn w:val="a"/>
    <w:next w:val="a"/>
    <w:link w:val="80"/>
    <w:autoRedefine/>
    <w:qFormat/>
    <w:pPr>
      <w:keepNext/>
      <w:keepLines/>
      <w:widowControl/>
      <w:tabs>
        <w:tab w:val="left" w:pos="1440"/>
      </w:tabs>
      <w:adjustRightInd/>
      <w:spacing w:before="240" w:after="64" w:line="320" w:lineRule="auto"/>
      <w:ind w:left="1440" w:hanging="1440"/>
      <w:textAlignment w:val="auto"/>
      <w:outlineLvl w:val="7"/>
    </w:pPr>
    <w:rPr>
      <w:rFonts w:ascii="Arial" w:eastAsia="黑体" w:hAnsi="Arial"/>
      <w:szCs w:val="24"/>
    </w:rPr>
  </w:style>
  <w:style w:type="paragraph" w:styleId="9">
    <w:name w:val="heading 9"/>
    <w:basedOn w:val="a"/>
    <w:next w:val="a"/>
    <w:link w:val="90"/>
    <w:autoRedefine/>
    <w:qFormat/>
    <w:pPr>
      <w:keepNext/>
      <w:keepLines/>
      <w:widowControl/>
      <w:tabs>
        <w:tab w:val="left" w:pos="1584"/>
      </w:tabs>
      <w:adjustRightInd/>
      <w:spacing w:before="240" w:after="64" w:line="320" w:lineRule="auto"/>
      <w:ind w:left="1584" w:hanging="1584"/>
      <w:textAlignment w:val="auto"/>
      <w:outlineLvl w:val="8"/>
    </w:pPr>
    <w:rPr>
      <w:rFonts w:ascii="Arial" w:eastAsia="黑体" w:hAnsi="Arial"/>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autoRedefine/>
    <w:uiPriority w:val="39"/>
    <w:unhideWhenUsed/>
    <w:qFormat/>
    <w:pPr>
      <w:adjustRightInd/>
      <w:spacing w:line="240" w:lineRule="auto"/>
      <w:ind w:leftChars="1200" w:left="2520"/>
      <w:textAlignment w:val="auto"/>
    </w:pPr>
    <w:rPr>
      <w:rFonts w:ascii="Calibri" w:hAnsi="Calibri"/>
      <w:kern w:val="2"/>
      <w:sz w:val="21"/>
      <w:szCs w:val="22"/>
    </w:rPr>
  </w:style>
  <w:style w:type="paragraph" w:styleId="a3">
    <w:name w:val="Normal Indent"/>
    <w:basedOn w:val="a"/>
    <w:autoRedefine/>
    <w:qFormat/>
    <w:pPr>
      <w:adjustRightInd/>
      <w:spacing w:line="240" w:lineRule="auto"/>
      <w:ind w:firstLineChars="200" w:firstLine="420"/>
      <w:textAlignment w:val="auto"/>
    </w:pPr>
    <w:rPr>
      <w:rFonts w:ascii="Times New Roman"/>
      <w:kern w:val="2"/>
      <w:sz w:val="21"/>
    </w:rPr>
  </w:style>
  <w:style w:type="paragraph" w:styleId="a4">
    <w:name w:val="caption"/>
    <w:basedOn w:val="a"/>
    <w:next w:val="a"/>
    <w:autoRedefine/>
    <w:qFormat/>
    <w:pPr>
      <w:spacing w:before="152" w:after="160"/>
    </w:pPr>
    <w:rPr>
      <w:rFonts w:ascii="Arial" w:eastAsia="黑体" w:hAnsi="Arial"/>
    </w:rPr>
  </w:style>
  <w:style w:type="paragraph" w:styleId="a5">
    <w:name w:val="Document Map"/>
    <w:basedOn w:val="a"/>
    <w:link w:val="a6"/>
    <w:autoRedefine/>
    <w:qFormat/>
    <w:rPr>
      <w:sz w:val="18"/>
      <w:szCs w:val="18"/>
    </w:rPr>
  </w:style>
  <w:style w:type="paragraph" w:styleId="a7">
    <w:name w:val="annotation text"/>
    <w:basedOn w:val="a"/>
    <w:link w:val="a8"/>
    <w:autoRedefine/>
    <w:qFormat/>
  </w:style>
  <w:style w:type="paragraph" w:styleId="31">
    <w:name w:val="Body Text 3"/>
    <w:basedOn w:val="a"/>
    <w:link w:val="32"/>
    <w:autoRedefine/>
    <w:qFormat/>
    <w:rPr>
      <w:rFonts w:hAnsi="宋体"/>
      <w:b/>
    </w:rPr>
  </w:style>
  <w:style w:type="paragraph" w:styleId="a9">
    <w:name w:val="Body Text"/>
    <w:basedOn w:val="a"/>
    <w:link w:val="aa"/>
    <w:autoRedefine/>
    <w:qFormat/>
    <w:pPr>
      <w:spacing w:line="240" w:lineRule="auto"/>
      <w:ind w:right="-120"/>
    </w:pPr>
    <w:rPr>
      <w:rFonts w:ascii="幼圆" w:eastAsia="幼圆"/>
    </w:rPr>
  </w:style>
  <w:style w:type="paragraph" w:styleId="ab">
    <w:name w:val="Body Text Indent"/>
    <w:basedOn w:val="a"/>
    <w:link w:val="ac"/>
    <w:autoRedefine/>
    <w:qFormat/>
    <w:pPr>
      <w:ind w:firstLine="492"/>
    </w:pPr>
  </w:style>
  <w:style w:type="paragraph" w:styleId="ad">
    <w:name w:val="Block Text"/>
    <w:basedOn w:val="a"/>
    <w:autoRedefine/>
    <w:qFormat/>
    <w:pPr>
      <w:spacing w:line="240" w:lineRule="auto"/>
      <w:ind w:left="420" w:right="33"/>
    </w:pPr>
    <w:rPr>
      <w:rFonts w:ascii="Times New Roman"/>
    </w:rPr>
  </w:style>
  <w:style w:type="paragraph" w:styleId="TOC5">
    <w:name w:val="toc 5"/>
    <w:basedOn w:val="a"/>
    <w:next w:val="a"/>
    <w:autoRedefine/>
    <w:uiPriority w:val="39"/>
    <w:unhideWhenUsed/>
    <w:qFormat/>
    <w:pPr>
      <w:adjustRightInd/>
      <w:spacing w:line="240" w:lineRule="auto"/>
      <w:ind w:leftChars="800" w:left="1680"/>
      <w:textAlignment w:val="auto"/>
    </w:pPr>
    <w:rPr>
      <w:rFonts w:ascii="Calibri" w:hAnsi="Calibri"/>
      <w:kern w:val="2"/>
      <w:sz w:val="21"/>
      <w:szCs w:val="22"/>
    </w:rPr>
  </w:style>
  <w:style w:type="paragraph" w:styleId="TOC3">
    <w:name w:val="toc 3"/>
    <w:basedOn w:val="a"/>
    <w:next w:val="a"/>
    <w:autoRedefine/>
    <w:uiPriority w:val="39"/>
    <w:qFormat/>
    <w:pPr>
      <w:tabs>
        <w:tab w:val="left" w:pos="1680"/>
        <w:tab w:val="right" w:leader="dot" w:pos="9345"/>
      </w:tabs>
      <w:ind w:leftChars="400" w:left="960"/>
    </w:pPr>
    <w:rPr>
      <w:rFonts w:hAnsi="宋体"/>
      <w:b/>
      <w:sz w:val="21"/>
    </w:rPr>
  </w:style>
  <w:style w:type="paragraph" w:styleId="ae">
    <w:name w:val="Plain Text"/>
    <w:basedOn w:val="a"/>
    <w:link w:val="af"/>
    <w:autoRedefine/>
    <w:uiPriority w:val="99"/>
    <w:qFormat/>
    <w:pPr>
      <w:adjustRightInd/>
      <w:spacing w:line="240" w:lineRule="auto"/>
      <w:textAlignment w:val="auto"/>
    </w:pPr>
    <w:rPr>
      <w:rFonts w:hAnsi="Courier New"/>
      <w:kern w:val="2"/>
      <w:sz w:val="21"/>
    </w:rPr>
  </w:style>
  <w:style w:type="paragraph" w:styleId="TOC8">
    <w:name w:val="toc 8"/>
    <w:basedOn w:val="a"/>
    <w:next w:val="a"/>
    <w:autoRedefine/>
    <w:uiPriority w:val="39"/>
    <w:unhideWhenUsed/>
    <w:qFormat/>
    <w:pPr>
      <w:adjustRightInd/>
      <w:spacing w:line="240" w:lineRule="auto"/>
      <w:ind w:leftChars="1400" w:left="2940"/>
      <w:textAlignment w:val="auto"/>
    </w:pPr>
    <w:rPr>
      <w:rFonts w:ascii="Calibri" w:hAnsi="Calibri"/>
      <w:kern w:val="2"/>
      <w:sz w:val="21"/>
      <w:szCs w:val="22"/>
    </w:rPr>
  </w:style>
  <w:style w:type="paragraph" w:styleId="af0">
    <w:name w:val="Date"/>
    <w:basedOn w:val="a"/>
    <w:next w:val="a"/>
    <w:link w:val="af1"/>
    <w:autoRedefine/>
    <w:qFormat/>
  </w:style>
  <w:style w:type="paragraph" w:styleId="22">
    <w:name w:val="Body Text Indent 2"/>
    <w:basedOn w:val="a"/>
    <w:link w:val="23"/>
    <w:autoRedefine/>
    <w:qFormat/>
    <w:pPr>
      <w:adjustRightInd/>
      <w:spacing w:line="240" w:lineRule="auto"/>
      <w:ind w:firstLineChars="200" w:firstLine="560"/>
      <w:textAlignment w:val="auto"/>
    </w:pPr>
    <w:rPr>
      <w:rFonts w:hAnsi="宋体"/>
      <w:kern w:val="2"/>
      <w:sz w:val="28"/>
      <w:szCs w:val="24"/>
    </w:rPr>
  </w:style>
  <w:style w:type="paragraph" w:styleId="af2">
    <w:name w:val="Balloon Text"/>
    <w:basedOn w:val="a"/>
    <w:link w:val="af3"/>
    <w:autoRedefine/>
    <w:qFormat/>
    <w:rPr>
      <w:sz w:val="18"/>
      <w:szCs w:val="18"/>
    </w:rPr>
  </w:style>
  <w:style w:type="paragraph" w:styleId="af4">
    <w:name w:val="footer"/>
    <w:basedOn w:val="a"/>
    <w:link w:val="af5"/>
    <w:autoRedefine/>
    <w:uiPriority w:val="99"/>
    <w:qFormat/>
    <w:rsid w:val="00F07E93"/>
    <w:pPr>
      <w:tabs>
        <w:tab w:val="center" w:pos="4153"/>
        <w:tab w:val="right" w:pos="8306"/>
      </w:tabs>
      <w:spacing w:line="440" w:lineRule="exact"/>
      <w:ind w:firstLine="40"/>
    </w:pPr>
    <w:rPr>
      <w:rFonts w:asciiTheme="minorEastAsia" w:eastAsiaTheme="minorEastAsia" w:hAnsiTheme="minorEastAsia" w:cstheme="minorEastAsia"/>
      <w:szCs w:val="24"/>
    </w:rPr>
  </w:style>
  <w:style w:type="paragraph" w:styleId="af6">
    <w:name w:val="header"/>
    <w:basedOn w:val="a"/>
    <w:link w:val="af7"/>
    <w:autoRedefine/>
    <w:qFormat/>
    <w:rsid w:val="00D7572A"/>
    <w:pPr>
      <w:pBdr>
        <w:bottom w:val="single" w:sz="6" w:space="1" w:color="auto"/>
      </w:pBdr>
      <w:tabs>
        <w:tab w:val="center" w:pos="4153"/>
        <w:tab w:val="right" w:pos="8306"/>
      </w:tabs>
      <w:spacing w:line="240" w:lineRule="atLeast"/>
      <w:ind w:firstLine="2340"/>
    </w:pPr>
    <w:rPr>
      <w:sz w:val="18"/>
    </w:rPr>
  </w:style>
  <w:style w:type="paragraph" w:styleId="TOC1">
    <w:name w:val="toc 1"/>
    <w:basedOn w:val="a"/>
    <w:next w:val="a"/>
    <w:link w:val="TOC10"/>
    <w:autoRedefine/>
    <w:uiPriority w:val="39"/>
    <w:qFormat/>
    <w:pPr>
      <w:tabs>
        <w:tab w:val="right" w:leader="dot" w:pos="9072"/>
      </w:tabs>
    </w:pPr>
    <w:rPr>
      <w:b/>
    </w:rPr>
  </w:style>
  <w:style w:type="paragraph" w:styleId="TOC4">
    <w:name w:val="toc 4"/>
    <w:basedOn w:val="a"/>
    <w:next w:val="a"/>
    <w:autoRedefine/>
    <w:uiPriority w:val="39"/>
    <w:unhideWhenUsed/>
    <w:qFormat/>
    <w:pPr>
      <w:adjustRightInd/>
      <w:spacing w:line="240" w:lineRule="auto"/>
      <w:ind w:leftChars="600" w:left="1260"/>
      <w:textAlignment w:val="auto"/>
    </w:pPr>
    <w:rPr>
      <w:rFonts w:ascii="Calibri" w:hAnsi="Calibri"/>
      <w:kern w:val="2"/>
      <w:sz w:val="21"/>
      <w:szCs w:val="22"/>
    </w:rPr>
  </w:style>
  <w:style w:type="paragraph" w:styleId="TOC6">
    <w:name w:val="toc 6"/>
    <w:basedOn w:val="a"/>
    <w:next w:val="a"/>
    <w:autoRedefine/>
    <w:uiPriority w:val="39"/>
    <w:unhideWhenUsed/>
    <w:qFormat/>
    <w:pPr>
      <w:adjustRightInd/>
      <w:spacing w:line="240" w:lineRule="auto"/>
      <w:ind w:leftChars="1000" w:left="2100"/>
      <w:textAlignment w:val="auto"/>
    </w:pPr>
    <w:rPr>
      <w:rFonts w:ascii="Calibri" w:hAnsi="Calibri"/>
      <w:kern w:val="2"/>
      <w:sz w:val="21"/>
      <w:szCs w:val="22"/>
    </w:rPr>
  </w:style>
  <w:style w:type="paragraph" w:styleId="33">
    <w:name w:val="Body Text Indent 3"/>
    <w:basedOn w:val="a"/>
    <w:link w:val="34"/>
    <w:autoRedefine/>
    <w:qFormat/>
    <w:pPr>
      <w:ind w:firstLineChars="200" w:firstLine="560"/>
    </w:pPr>
    <w:rPr>
      <w:rFonts w:hAnsi="宋体"/>
      <w:sz w:val="28"/>
    </w:rPr>
  </w:style>
  <w:style w:type="paragraph" w:styleId="TOC2">
    <w:name w:val="toc 2"/>
    <w:basedOn w:val="a"/>
    <w:next w:val="a"/>
    <w:autoRedefine/>
    <w:uiPriority w:val="39"/>
    <w:qFormat/>
    <w:pPr>
      <w:tabs>
        <w:tab w:val="left" w:pos="993"/>
        <w:tab w:val="right" w:leader="dot" w:pos="9072"/>
      </w:tabs>
      <w:ind w:left="1"/>
    </w:pPr>
  </w:style>
  <w:style w:type="paragraph" w:styleId="TOC9">
    <w:name w:val="toc 9"/>
    <w:basedOn w:val="a"/>
    <w:next w:val="a"/>
    <w:autoRedefine/>
    <w:uiPriority w:val="39"/>
    <w:unhideWhenUsed/>
    <w:qFormat/>
    <w:pPr>
      <w:adjustRightInd/>
      <w:spacing w:line="240" w:lineRule="auto"/>
      <w:ind w:leftChars="1600" w:left="3360"/>
      <w:textAlignment w:val="auto"/>
    </w:pPr>
    <w:rPr>
      <w:rFonts w:ascii="Calibri" w:hAnsi="Calibri"/>
      <w:kern w:val="2"/>
      <w:sz w:val="21"/>
      <w:szCs w:val="22"/>
    </w:rPr>
  </w:style>
  <w:style w:type="paragraph" w:styleId="24">
    <w:name w:val="Body Text 2"/>
    <w:basedOn w:val="a"/>
    <w:link w:val="25"/>
    <w:autoRedefine/>
    <w:qFormat/>
    <w:pPr>
      <w:adjustRightInd/>
      <w:textAlignment w:val="auto"/>
    </w:pPr>
    <w:rPr>
      <w:rFonts w:hAnsi="宋体"/>
      <w:color w:val="000000"/>
      <w:kern w:val="2"/>
      <w:sz w:val="28"/>
    </w:rPr>
  </w:style>
  <w:style w:type="paragraph" w:styleId="af8">
    <w:name w:val="Normal (Web)"/>
    <w:basedOn w:val="a"/>
    <w:autoRedefine/>
    <w:qFormat/>
    <w:pPr>
      <w:widowControl/>
      <w:adjustRightInd/>
      <w:spacing w:line="440" w:lineRule="exact"/>
      <w:ind w:firstLineChars="15" w:firstLine="36"/>
      <w:jc w:val="left"/>
      <w:textAlignment w:val="auto"/>
    </w:pPr>
    <w:rPr>
      <w:rFonts w:hAnsi="宋体"/>
      <w:szCs w:val="24"/>
    </w:rPr>
  </w:style>
  <w:style w:type="paragraph" w:styleId="af9">
    <w:name w:val="Title"/>
    <w:basedOn w:val="a"/>
    <w:link w:val="afa"/>
    <w:autoRedefine/>
    <w:qFormat/>
    <w:pPr>
      <w:adjustRightInd/>
      <w:spacing w:before="120" w:after="60" w:line="240" w:lineRule="auto"/>
      <w:textAlignment w:val="auto"/>
    </w:pPr>
    <w:rPr>
      <w:rFonts w:ascii="Arial" w:hAnsi="Arial"/>
      <w:b/>
      <w:kern w:val="2"/>
      <w:sz w:val="44"/>
    </w:rPr>
  </w:style>
  <w:style w:type="paragraph" w:styleId="afb">
    <w:name w:val="annotation subject"/>
    <w:basedOn w:val="a7"/>
    <w:next w:val="a7"/>
    <w:link w:val="afc"/>
    <w:autoRedefine/>
    <w:qFormat/>
    <w:rPr>
      <w:b/>
      <w:bCs/>
    </w:rPr>
  </w:style>
  <w:style w:type="paragraph" w:styleId="afd">
    <w:name w:val="Body Text First Indent"/>
    <w:basedOn w:val="a9"/>
    <w:link w:val="afe"/>
    <w:autoRedefine/>
    <w:qFormat/>
    <w:pPr>
      <w:adjustRightInd/>
      <w:spacing w:after="120"/>
      <w:ind w:right="0" w:firstLine="420"/>
      <w:textAlignment w:val="auto"/>
    </w:pPr>
    <w:rPr>
      <w:kern w:val="2"/>
      <w:sz w:val="21"/>
    </w:rPr>
  </w:style>
  <w:style w:type="table" w:styleId="aff">
    <w:name w:val="Table Grid"/>
    <w:basedOn w:val="a1"/>
    <w:autoRedefine/>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f0">
    <w:name w:val="Strong"/>
    <w:autoRedefine/>
    <w:qFormat/>
    <w:rPr>
      <w:b/>
      <w:bCs/>
    </w:rPr>
  </w:style>
  <w:style w:type="character" w:styleId="aff1">
    <w:name w:val="page number"/>
    <w:basedOn w:val="a0"/>
    <w:autoRedefine/>
    <w:qFormat/>
  </w:style>
  <w:style w:type="character" w:styleId="aff2">
    <w:name w:val="FollowedHyperlink"/>
    <w:autoRedefine/>
    <w:uiPriority w:val="99"/>
    <w:qFormat/>
    <w:rPr>
      <w:color w:val="800080"/>
      <w:u w:val="single"/>
    </w:rPr>
  </w:style>
  <w:style w:type="character" w:styleId="aff3">
    <w:name w:val="line number"/>
    <w:basedOn w:val="a0"/>
    <w:autoRedefine/>
    <w:semiHidden/>
    <w:unhideWhenUsed/>
    <w:qFormat/>
  </w:style>
  <w:style w:type="character" w:styleId="aff4">
    <w:name w:val="Hyperlink"/>
    <w:autoRedefine/>
    <w:uiPriority w:val="99"/>
    <w:qFormat/>
    <w:rPr>
      <w:color w:val="0000FF"/>
      <w:u w:val="single"/>
    </w:rPr>
  </w:style>
  <w:style w:type="character" w:styleId="aff5">
    <w:name w:val="annotation reference"/>
    <w:autoRedefine/>
    <w:qFormat/>
    <w:rPr>
      <w:sz w:val="21"/>
      <w:szCs w:val="21"/>
    </w:rPr>
  </w:style>
  <w:style w:type="character" w:customStyle="1" w:styleId="10">
    <w:name w:val="标题 1 字符"/>
    <w:link w:val="1"/>
    <w:autoRedefine/>
    <w:qFormat/>
    <w:rPr>
      <w:rFonts w:ascii="宋体" w:hAnsi="宋体"/>
      <w:b/>
      <w:sz w:val="30"/>
      <w:szCs w:val="30"/>
    </w:rPr>
  </w:style>
  <w:style w:type="character" w:customStyle="1" w:styleId="21">
    <w:name w:val="标题 2 字符"/>
    <w:link w:val="2"/>
    <w:autoRedefine/>
    <w:qFormat/>
    <w:rPr>
      <w:rFonts w:ascii="Arial" w:eastAsia="黑体" w:hAnsi="Arial"/>
      <w:b/>
      <w:bCs/>
      <w:kern w:val="2"/>
      <w:sz w:val="32"/>
      <w:szCs w:val="32"/>
    </w:rPr>
  </w:style>
  <w:style w:type="character" w:customStyle="1" w:styleId="30">
    <w:name w:val="标题 3 字符"/>
    <w:link w:val="3"/>
    <w:autoRedefine/>
    <w:qFormat/>
    <w:rPr>
      <w:b/>
      <w:bCs/>
      <w:kern w:val="2"/>
      <w:sz w:val="32"/>
      <w:szCs w:val="32"/>
    </w:rPr>
  </w:style>
  <w:style w:type="character" w:customStyle="1" w:styleId="40">
    <w:name w:val="标题 4 字符"/>
    <w:link w:val="4"/>
    <w:autoRedefine/>
    <w:qFormat/>
    <w:rPr>
      <w:rFonts w:ascii="Arial" w:eastAsia="黑体" w:hAnsi="Arial"/>
      <w:b/>
      <w:bCs/>
      <w:kern w:val="2"/>
      <w:sz w:val="28"/>
      <w:szCs w:val="28"/>
    </w:rPr>
  </w:style>
  <w:style w:type="character" w:customStyle="1" w:styleId="50">
    <w:name w:val="标题 5 字符"/>
    <w:link w:val="5"/>
    <w:autoRedefine/>
    <w:qFormat/>
    <w:rPr>
      <w:rFonts w:ascii="宋体"/>
      <w:b/>
      <w:bCs/>
      <w:sz w:val="28"/>
      <w:szCs w:val="28"/>
    </w:rPr>
  </w:style>
  <w:style w:type="character" w:customStyle="1" w:styleId="60">
    <w:name w:val="标题 6 字符"/>
    <w:link w:val="6"/>
    <w:autoRedefine/>
    <w:qFormat/>
    <w:rPr>
      <w:rFonts w:ascii="Arial" w:eastAsia="黑体" w:hAnsi="Arial"/>
      <w:b/>
      <w:bCs/>
      <w:sz w:val="24"/>
      <w:szCs w:val="24"/>
    </w:rPr>
  </w:style>
  <w:style w:type="character" w:customStyle="1" w:styleId="70">
    <w:name w:val="标题 7 字符"/>
    <w:link w:val="7"/>
    <w:autoRedefine/>
    <w:qFormat/>
    <w:rPr>
      <w:b/>
      <w:bCs/>
      <w:sz w:val="24"/>
      <w:szCs w:val="24"/>
    </w:rPr>
  </w:style>
  <w:style w:type="character" w:customStyle="1" w:styleId="80">
    <w:name w:val="标题 8 字符"/>
    <w:link w:val="8"/>
    <w:autoRedefine/>
    <w:qFormat/>
    <w:rPr>
      <w:rFonts w:ascii="Arial" w:eastAsia="黑体" w:hAnsi="Arial"/>
      <w:sz w:val="24"/>
      <w:szCs w:val="24"/>
    </w:rPr>
  </w:style>
  <w:style w:type="character" w:customStyle="1" w:styleId="90">
    <w:name w:val="标题 9 字符"/>
    <w:link w:val="9"/>
    <w:autoRedefine/>
    <w:qFormat/>
    <w:rPr>
      <w:rFonts w:ascii="Arial" w:eastAsia="黑体" w:hAnsi="Arial"/>
      <w:sz w:val="21"/>
      <w:szCs w:val="21"/>
    </w:rPr>
  </w:style>
  <w:style w:type="character" w:customStyle="1" w:styleId="af7">
    <w:name w:val="页眉 字符"/>
    <w:link w:val="af6"/>
    <w:autoRedefine/>
    <w:qFormat/>
    <w:rsid w:val="00D7572A"/>
    <w:rPr>
      <w:rFonts w:ascii="宋体"/>
      <w:sz w:val="18"/>
    </w:rPr>
  </w:style>
  <w:style w:type="character" w:customStyle="1" w:styleId="af5">
    <w:name w:val="页脚 字符"/>
    <w:link w:val="af4"/>
    <w:autoRedefine/>
    <w:uiPriority w:val="99"/>
    <w:qFormat/>
    <w:rsid w:val="00F07E93"/>
    <w:rPr>
      <w:rFonts w:asciiTheme="minorEastAsia" w:eastAsiaTheme="minorEastAsia" w:hAnsiTheme="minorEastAsia" w:cstheme="minorEastAsia"/>
      <w:sz w:val="24"/>
      <w:szCs w:val="24"/>
    </w:rPr>
  </w:style>
  <w:style w:type="character" w:customStyle="1" w:styleId="af1">
    <w:name w:val="日期 字符"/>
    <w:link w:val="af0"/>
    <w:autoRedefine/>
    <w:qFormat/>
    <w:rPr>
      <w:rFonts w:ascii="宋体"/>
      <w:sz w:val="24"/>
    </w:rPr>
  </w:style>
  <w:style w:type="paragraph" w:customStyle="1" w:styleId="11">
    <w:name w:val="封面样式1"/>
    <w:basedOn w:val="a"/>
    <w:autoRedefine/>
    <w:qFormat/>
    <w:pPr>
      <w:adjustRightInd/>
      <w:spacing w:line="440" w:lineRule="exact"/>
      <w:ind w:firstLineChars="200" w:firstLine="480"/>
      <w:textAlignment w:val="auto"/>
    </w:pPr>
    <w:rPr>
      <w:rFonts w:ascii="华文细黑" w:hAnsi="华文细黑" w:cs="Arial"/>
      <w:color w:val="000000"/>
      <w:szCs w:val="28"/>
    </w:rPr>
  </w:style>
  <w:style w:type="paragraph" w:customStyle="1" w:styleId="aff6">
    <w:name w:val="落款"/>
    <w:basedOn w:val="a"/>
    <w:autoRedefine/>
    <w:qFormat/>
    <w:pPr>
      <w:adjustRightInd/>
      <w:spacing w:line="440" w:lineRule="exact"/>
      <w:ind w:firstLineChars="200" w:firstLine="480"/>
      <w:textAlignment w:val="auto"/>
    </w:pPr>
    <w:rPr>
      <w:rFonts w:ascii="华文细黑" w:hAnsi="华文细黑" w:cs="Arial"/>
      <w:color w:val="000000"/>
      <w:szCs w:val="28"/>
    </w:rPr>
  </w:style>
  <w:style w:type="character" w:customStyle="1" w:styleId="a8">
    <w:name w:val="批注文字 字符"/>
    <w:link w:val="a7"/>
    <w:autoRedefine/>
    <w:qFormat/>
    <w:rPr>
      <w:rFonts w:ascii="宋体"/>
      <w:sz w:val="24"/>
    </w:rPr>
  </w:style>
  <w:style w:type="character" w:customStyle="1" w:styleId="afc">
    <w:name w:val="批注主题 字符"/>
    <w:link w:val="afb"/>
    <w:autoRedefine/>
    <w:qFormat/>
    <w:rPr>
      <w:rFonts w:ascii="宋体"/>
      <w:b/>
      <w:bCs/>
      <w:sz w:val="24"/>
    </w:rPr>
  </w:style>
  <w:style w:type="character" w:customStyle="1" w:styleId="a6">
    <w:name w:val="文档结构图 字符"/>
    <w:link w:val="a5"/>
    <w:autoRedefine/>
    <w:qFormat/>
    <w:rPr>
      <w:rFonts w:ascii="宋体"/>
      <w:sz w:val="18"/>
      <w:szCs w:val="18"/>
    </w:rPr>
  </w:style>
  <w:style w:type="character" w:customStyle="1" w:styleId="af">
    <w:name w:val="纯文本 字符"/>
    <w:link w:val="ae"/>
    <w:autoRedefine/>
    <w:uiPriority w:val="99"/>
    <w:qFormat/>
    <w:rPr>
      <w:rFonts w:ascii="宋体" w:hAnsi="Courier New"/>
      <w:kern w:val="2"/>
      <w:sz w:val="21"/>
    </w:rPr>
  </w:style>
  <w:style w:type="paragraph" w:styleId="aff7">
    <w:name w:val="List Paragraph"/>
    <w:basedOn w:val="a"/>
    <w:autoRedefine/>
    <w:uiPriority w:val="34"/>
    <w:qFormat/>
    <w:rsid w:val="002A16AF"/>
    <w:pPr>
      <w:tabs>
        <w:tab w:val="left" w:pos="605"/>
      </w:tabs>
      <w:adjustRightInd/>
      <w:textAlignment w:val="auto"/>
    </w:pPr>
    <w:rPr>
      <w:rFonts w:ascii="Calibri" w:hAnsi="宋体" w:cs="Arial"/>
      <w:kern w:val="2"/>
      <w:sz w:val="21"/>
      <w:szCs w:val="21"/>
    </w:rPr>
  </w:style>
  <w:style w:type="paragraph" w:styleId="aff8">
    <w:name w:val="No Spacing"/>
    <w:link w:val="aff9"/>
    <w:autoRedefine/>
    <w:uiPriority w:val="1"/>
    <w:qFormat/>
    <w:rPr>
      <w:rFonts w:ascii="Calibri" w:hAnsi="Calibri"/>
      <w:sz w:val="22"/>
      <w:szCs w:val="22"/>
    </w:rPr>
  </w:style>
  <w:style w:type="character" w:customStyle="1" w:styleId="aff9">
    <w:name w:val="无间隔 字符"/>
    <w:link w:val="aff8"/>
    <w:autoRedefine/>
    <w:uiPriority w:val="1"/>
    <w:qFormat/>
    <w:rPr>
      <w:rFonts w:ascii="Calibri" w:hAnsi="Calibri"/>
      <w:sz w:val="22"/>
      <w:szCs w:val="22"/>
      <w:lang w:bidi="ar-SA"/>
    </w:rPr>
  </w:style>
  <w:style w:type="paragraph" w:customStyle="1" w:styleId="TOC11">
    <w:name w:val="TOC 标题1"/>
    <w:basedOn w:val="1"/>
    <w:next w:val="a"/>
    <w:autoRedefine/>
    <w:uiPriority w:val="39"/>
    <w:unhideWhenUsed/>
    <w:qFormat/>
    <w:pPr>
      <w:keepLines/>
      <w:widowControl/>
      <w:adjustRightInd/>
      <w:spacing w:before="480" w:line="276" w:lineRule="auto"/>
      <w:jc w:val="left"/>
      <w:textAlignment w:val="auto"/>
      <w:outlineLvl w:val="9"/>
    </w:pPr>
    <w:rPr>
      <w:rFonts w:ascii="Cambria" w:hAnsi="Cambria"/>
      <w:bCs/>
      <w:color w:val="365F91"/>
      <w:sz w:val="28"/>
      <w:szCs w:val="28"/>
    </w:rPr>
  </w:style>
  <w:style w:type="paragraph" w:customStyle="1" w:styleId="affa">
    <w:name w:val="注释"/>
    <w:basedOn w:val="ab"/>
    <w:autoRedefine/>
    <w:qFormat/>
    <w:pPr>
      <w:adjustRightInd/>
      <w:spacing w:beforeLines="100" w:afterLines="100" w:line="240" w:lineRule="auto"/>
      <w:ind w:firstLine="0"/>
      <w:textAlignment w:val="auto"/>
    </w:pPr>
    <w:rPr>
      <w:rFonts w:ascii="仿宋_GB2312" w:eastAsia="仿宋_GB2312"/>
      <w:kern w:val="2"/>
      <w:sz w:val="36"/>
      <w:szCs w:val="24"/>
    </w:rPr>
  </w:style>
  <w:style w:type="paragraph" w:customStyle="1" w:styleId="CharChar">
    <w:name w:val="Char Char"/>
    <w:basedOn w:val="a5"/>
    <w:autoRedefine/>
    <w:qFormat/>
    <w:pPr>
      <w:shd w:val="clear" w:color="auto" w:fill="000080"/>
      <w:spacing w:line="436" w:lineRule="exact"/>
      <w:ind w:left="357"/>
      <w:textAlignment w:val="auto"/>
      <w:outlineLvl w:val="3"/>
    </w:pPr>
    <w:rPr>
      <w:rFonts w:ascii="Times New Roman"/>
      <w:kern w:val="2"/>
      <w:sz w:val="21"/>
      <w:szCs w:val="20"/>
    </w:rPr>
  </w:style>
  <w:style w:type="paragraph" w:customStyle="1" w:styleId="Blockquote">
    <w:name w:val="Blockquote"/>
    <w:basedOn w:val="a"/>
    <w:autoRedefine/>
    <w:qFormat/>
    <w:pPr>
      <w:autoSpaceDE w:val="0"/>
      <w:autoSpaceDN w:val="0"/>
      <w:spacing w:before="100" w:after="100" w:line="240" w:lineRule="auto"/>
      <w:ind w:left="360" w:right="360"/>
      <w:textAlignment w:val="auto"/>
    </w:pPr>
    <w:rPr>
      <w:rFonts w:ascii="Times New Roman"/>
    </w:rPr>
  </w:style>
  <w:style w:type="paragraph" w:customStyle="1" w:styleId="p16">
    <w:name w:val="p16"/>
    <w:basedOn w:val="a"/>
    <w:autoRedefine/>
    <w:qFormat/>
    <w:pPr>
      <w:widowControl/>
      <w:adjustRightInd/>
      <w:textAlignment w:val="auto"/>
    </w:pPr>
    <w:rPr>
      <w:rFonts w:hAnsi="宋体" w:cs="宋体"/>
      <w:spacing w:val="2"/>
      <w:szCs w:val="24"/>
    </w:rPr>
  </w:style>
  <w:style w:type="paragraph" w:customStyle="1" w:styleId="12">
    <w:name w:val="列出段落1"/>
    <w:basedOn w:val="a"/>
    <w:autoRedefine/>
    <w:uiPriority w:val="99"/>
    <w:qFormat/>
    <w:pPr>
      <w:adjustRightInd/>
      <w:spacing w:line="240" w:lineRule="auto"/>
      <w:ind w:firstLineChars="200" w:firstLine="420"/>
      <w:textAlignment w:val="auto"/>
    </w:pPr>
    <w:rPr>
      <w:rFonts w:ascii="Calibri" w:hAnsi="Calibri"/>
      <w:kern w:val="2"/>
      <w:sz w:val="21"/>
      <w:szCs w:val="22"/>
    </w:rPr>
  </w:style>
  <w:style w:type="paragraph" w:customStyle="1" w:styleId="reader-word-layer">
    <w:name w:val="reader-word-layer"/>
    <w:basedOn w:val="a"/>
    <w:autoRedefine/>
    <w:qFormat/>
    <w:pPr>
      <w:widowControl/>
      <w:adjustRightInd/>
      <w:spacing w:before="100" w:beforeAutospacing="1" w:after="100" w:afterAutospacing="1" w:line="240" w:lineRule="auto"/>
      <w:textAlignment w:val="auto"/>
    </w:pPr>
    <w:rPr>
      <w:rFonts w:hAnsi="宋体" w:cs="宋体"/>
      <w:szCs w:val="24"/>
    </w:rPr>
  </w:style>
  <w:style w:type="paragraph" w:customStyle="1" w:styleId="reader-pic-item">
    <w:name w:val="reader-pic-item"/>
    <w:basedOn w:val="a"/>
    <w:autoRedefine/>
    <w:qFormat/>
    <w:pPr>
      <w:widowControl/>
      <w:adjustRightInd/>
      <w:spacing w:before="100" w:beforeAutospacing="1" w:after="100" w:afterAutospacing="1" w:line="240" w:lineRule="auto"/>
      <w:textAlignment w:val="auto"/>
    </w:pPr>
    <w:rPr>
      <w:rFonts w:hAnsi="宋体" w:cs="宋体"/>
      <w:szCs w:val="24"/>
    </w:rPr>
  </w:style>
  <w:style w:type="paragraph" w:customStyle="1" w:styleId="affb">
    <w:name w:val="图片"/>
    <w:basedOn w:val="a"/>
    <w:link w:val="Char"/>
    <w:autoRedefine/>
    <w:qFormat/>
    <w:pPr>
      <w:adjustRightInd/>
      <w:ind w:leftChars="150" w:left="315"/>
      <w:textAlignment w:val="auto"/>
    </w:pPr>
    <w:rPr>
      <w:rFonts w:cs="宋体"/>
      <w:kern w:val="2"/>
    </w:rPr>
  </w:style>
  <w:style w:type="character" w:customStyle="1" w:styleId="Char">
    <w:name w:val="图片 Char"/>
    <w:basedOn w:val="a0"/>
    <w:link w:val="affb"/>
    <w:autoRedefine/>
    <w:qFormat/>
    <w:rPr>
      <w:rFonts w:ascii="宋体" w:cs="宋体"/>
      <w:kern w:val="2"/>
      <w:sz w:val="24"/>
    </w:rPr>
  </w:style>
  <w:style w:type="paragraph" w:customStyle="1" w:styleId="affc">
    <w:name w:val="样式"/>
    <w:autoRedefine/>
    <w:qFormat/>
    <w:pPr>
      <w:widowControl w:val="0"/>
      <w:autoSpaceDE w:val="0"/>
      <w:autoSpaceDN w:val="0"/>
      <w:adjustRightInd w:val="0"/>
    </w:pPr>
    <w:rPr>
      <w:rFonts w:ascii="宋体" w:hAnsiTheme="minorHAnsi" w:cs="宋体"/>
      <w:sz w:val="24"/>
      <w:szCs w:val="24"/>
    </w:rPr>
  </w:style>
  <w:style w:type="paragraph" w:customStyle="1" w:styleId="13">
    <w:name w:val="修订1"/>
    <w:autoRedefine/>
    <w:hidden/>
    <w:uiPriority w:val="99"/>
    <w:semiHidden/>
    <w:qFormat/>
    <w:rPr>
      <w:rFonts w:ascii="宋体"/>
      <w:sz w:val="24"/>
    </w:rPr>
  </w:style>
  <w:style w:type="paragraph" w:customStyle="1" w:styleId="Char0">
    <w:name w:val="Char"/>
    <w:basedOn w:val="a"/>
    <w:autoRedefine/>
    <w:qFormat/>
    <w:pPr>
      <w:widowControl/>
      <w:adjustRightInd/>
      <w:spacing w:after="160" w:line="240" w:lineRule="exact"/>
      <w:textAlignment w:val="auto"/>
    </w:pPr>
    <w:rPr>
      <w:rFonts w:ascii="Verdana" w:eastAsia="仿宋_GB2312" w:hAnsi="Verdana"/>
      <w:lang w:eastAsia="en-US"/>
    </w:rPr>
  </w:style>
  <w:style w:type="paragraph" w:customStyle="1" w:styleId="20">
    <w:name w:val="标题2"/>
    <w:basedOn w:val="2"/>
    <w:next w:val="2"/>
    <w:link w:val="2Char"/>
    <w:autoRedefine/>
    <w:qFormat/>
    <w:pPr>
      <w:numPr>
        <w:numId w:val="4"/>
      </w:numPr>
      <w:tabs>
        <w:tab w:val="left" w:pos="709"/>
      </w:tabs>
      <w:spacing w:beforeLines="50" w:afterLines="50" w:line="480" w:lineRule="exact"/>
      <w:jc w:val="left"/>
    </w:pPr>
    <w:rPr>
      <w:rFonts w:eastAsia="宋体" w:hAnsi="宋体"/>
      <w:snapToGrid w:val="0"/>
      <w:sz w:val="24"/>
      <w:szCs w:val="24"/>
    </w:rPr>
  </w:style>
  <w:style w:type="character" w:customStyle="1" w:styleId="2Char">
    <w:name w:val="标题2 Char"/>
    <w:link w:val="20"/>
    <w:autoRedefine/>
    <w:qFormat/>
    <w:rPr>
      <w:rFonts w:ascii="Arial" w:hAnsi="宋体"/>
      <w:b/>
      <w:bCs/>
      <w:snapToGrid w:val="0"/>
      <w:kern w:val="2"/>
      <w:sz w:val="24"/>
      <w:szCs w:val="24"/>
    </w:rPr>
  </w:style>
  <w:style w:type="character" w:customStyle="1" w:styleId="ac">
    <w:name w:val="正文文本缩进 字符"/>
    <w:basedOn w:val="a0"/>
    <w:link w:val="ab"/>
    <w:autoRedefine/>
    <w:qFormat/>
    <w:rPr>
      <w:rFonts w:ascii="宋体"/>
      <w:sz w:val="24"/>
    </w:rPr>
  </w:style>
  <w:style w:type="character" w:customStyle="1" w:styleId="Char1">
    <w:name w:val="正文文本 Char"/>
    <w:basedOn w:val="a0"/>
    <w:autoRedefine/>
    <w:qFormat/>
    <w:rPr>
      <w:rFonts w:ascii="幼圆" w:eastAsia="幼圆" w:hAnsi="Times New Roman" w:cs="Times New Roman"/>
      <w:kern w:val="0"/>
      <w:sz w:val="24"/>
      <w:szCs w:val="20"/>
    </w:rPr>
  </w:style>
  <w:style w:type="character" w:customStyle="1" w:styleId="af3">
    <w:name w:val="批注框文本 字符"/>
    <w:basedOn w:val="a0"/>
    <w:link w:val="af2"/>
    <w:autoRedefine/>
    <w:qFormat/>
    <w:rPr>
      <w:rFonts w:ascii="宋体"/>
      <w:sz w:val="18"/>
      <w:szCs w:val="18"/>
    </w:rPr>
  </w:style>
  <w:style w:type="character" w:customStyle="1" w:styleId="25">
    <w:name w:val="正文文本 2 字符"/>
    <w:basedOn w:val="a0"/>
    <w:link w:val="24"/>
    <w:autoRedefine/>
    <w:qFormat/>
    <w:rPr>
      <w:rFonts w:ascii="宋体" w:hAnsi="宋体"/>
      <w:color w:val="000000"/>
      <w:kern w:val="2"/>
      <w:sz w:val="28"/>
    </w:rPr>
  </w:style>
  <w:style w:type="character" w:customStyle="1" w:styleId="32">
    <w:name w:val="正文文本 3 字符"/>
    <w:basedOn w:val="a0"/>
    <w:link w:val="31"/>
    <w:autoRedefine/>
    <w:qFormat/>
    <w:rPr>
      <w:rFonts w:ascii="宋体" w:hAnsi="宋体"/>
      <w:b/>
      <w:sz w:val="24"/>
    </w:rPr>
  </w:style>
  <w:style w:type="character" w:customStyle="1" w:styleId="23">
    <w:name w:val="正文文本缩进 2 字符"/>
    <w:basedOn w:val="a0"/>
    <w:link w:val="22"/>
    <w:autoRedefine/>
    <w:qFormat/>
    <w:rPr>
      <w:rFonts w:ascii="宋体" w:hAnsi="宋体"/>
      <w:kern w:val="2"/>
      <w:sz w:val="28"/>
      <w:szCs w:val="24"/>
    </w:rPr>
  </w:style>
  <w:style w:type="character" w:customStyle="1" w:styleId="34">
    <w:name w:val="正文文本缩进 3 字符"/>
    <w:basedOn w:val="a0"/>
    <w:link w:val="33"/>
    <w:autoRedefine/>
    <w:qFormat/>
    <w:rPr>
      <w:rFonts w:ascii="宋体" w:hAnsi="宋体"/>
      <w:sz w:val="28"/>
    </w:rPr>
  </w:style>
  <w:style w:type="character" w:customStyle="1" w:styleId="afa">
    <w:name w:val="标题 字符"/>
    <w:basedOn w:val="a0"/>
    <w:link w:val="af9"/>
    <w:autoRedefine/>
    <w:qFormat/>
    <w:rPr>
      <w:rFonts w:ascii="Arial" w:hAnsi="Arial"/>
      <w:b/>
      <w:kern w:val="2"/>
      <w:sz w:val="44"/>
    </w:rPr>
  </w:style>
  <w:style w:type="character" w:customStyle="1" w:styleId="aa">
    <w:name w:val="正文文本 字符"/>
    <w:basedOn w:val="a0"/>
    <w:link w:val="a9"/>
    <w:autoRedefine/>
    <w:qFormat/>
    <w:rPr>
      <w:rFonts w:ascii="幼圆" w:eastAsia="幼圆"/>
      <w:sz w:val="24"/>
    </w:rPr>
  </w:style>
  <w:style w:type="character" w:customStyle="1" w:styleId="afe">
    <w:name w:val="正文文本首行缩进 字符"/>
    <w:basedOn w:val="aa"/>
    <w:link w:val="afd"/>
    <w:autoRedefine/>
    <w:qFormat/>
    <w:rPr>
      <w:rFonts w:ascii="幼圆" w:eastAsia="幼圆"/>
      <w:kern w:val="2"/>
      <w:sz w:val="21"/>
    </w:rPr>
  </w:style>
  <w:style w:type="paragraph" w:customStyle="1" w:styleId="71">
    <w:name w:val="7"/>
    <w:basedOn w:val="a"/>
    <w:next w:val="ae"/>
    <w:autoRedefine/>
    <w:qFormat/>
    <w:pPr>
      <w:adjustRightInd/>
      <w:spacing w:line="240" w:lineRule="auto"/>
      <w:textAlignment w:val="auto"/>
    </w:pPr>
    <w:rPr>
      <w:rFonts w:ascii="Times New Roman" w:hAnsi="Courier New"/>
      <w:kern w:val="2"/>
      <w:sz w:val="21"/>
    </w:rPr>
  </w:style>
  <w:style w:type="paragraph" w:customStyle="1" w:styleId="305050505">
    <w:name w:val="样式 样式 标题 3 + 段前: 0.5 行 段后: 0.5 行 + 宋体 四号 段前: 0.5 行 段后: 0.5 行"/>
    <w:basedOn w:val="a"/>
    <w:autoRedefine/>
    <w:qFormat/>
    <w:pPr>
      <w:keepNext/>
      <w:keepLines/>
      <w:numPr>
        <w:ilvl w:val="1"/>
        <w:numId w:val="5"/>
      </w:numPr>
      <w:tabs>
        <w:tab w:val="clear" w:pos="1077"/>
      </w:tabs>
      <w:adjustRightInd/>
      <w:spacing w:beforeLines="50" w:afterLines="50"/>
      <w:ind w:left="0" w:firstLine="0"/>
      <w:textAlignment w:val="auto"/>
      <w:outlineLvl w:val="2"/>
    </w:pPr>
    <w:rPr>
      <w:rFonts w:ascii="Times New Roman" w:hAnsi="宋体" w:cs="宋体"/>
      <w:b/>
      <w:bCs/>
      <w:kern w:val="2"/>
      <w:sz w:val="20"/>
      <w:szCs w:val="24"/>
    </w:rPr>
  </w:style>
  <w:style w:type="character" w:customStyle="1" w:styleId="Char10">
    <w:name w:val="纯文本 Char1"/>
    <w:autoRedefine/>
    <w:uiPriority w:val="99"/>
    <w:qFormat/>
    <w:locked/>
    <w:rPr>
      <w:rFonts w:ascii="宋体" w:eastAsia="宋体" w:hAnsi="Courier New" w:cs="宋体"/>
      <w:sz w:val="20"/>
      <w:szCs w:val="20"/>
    </w:rPr>
  </w:style>
  <w:style w:type="paragraph" w:customStyle="1" w:styleId="41">
    <w:name w:val="样式 标题 4 + 四号"/>
    <w:basedOn w:val="4"/>
    <w:autoRedefine/>
    <w:qFormat/>
    <w:pPr>
      <w:widowControl/>
      <w:numPr>
        <w:ilvl w:val="0"/>
        <w:numId w:val="0"/>
      </w:numPr>
      <w:adjustRightInd w:val="0"/>
      <w:snapToGrid w:val="0"/>
      <w:spacing w:beforeLines="50" w:after="0" w:line="300" w:lineRule="auto"/>
      <w:ind w:left="1077" w:hanging="1077"/>
    </w:pPr>
    <w:rPr>
      <w:rFonts w:ascii="黑体" w:hAnsi="Cambria"/>
      <w:kern w:val="0"/>
      <w:szCs w:val="22"/>
      <w:lang w:bidi="en-US"/>
    </w:rPr>
  </w:style>
  <w:style w:type="paragraph" w:customStyle="1" w:styleId="0">
    <w:name w:val="样式 五号 两端对齐 首行缩进:  0 厘米"/>
    <w:basedOn w:val="a"/>
    <w:autoRedefine/>
    <w:qFormat/>
    <w:pPr>
      <w:adjustRightInd/>
      <w:spacing w:line="240" w:lineRule="auto"/>
      <w:textAlignment w:val="auto"/>
    </w:pPr>
    <w:rPr>
      <w:rFonts w:ascii="Times New Roman" w:cs="宋体"/>
      <w:kern w:val="2"/>
      <w:sz w:val="21"/>
    </w:rPr>
  </w:style>
  <w:style w:type="paragraph" w:customStyle="1" w:styleId="14">
    <w:name w:val="标题1"/>
    <w:basedOn w:val="1"/>
    <w:next w:val="1"/>
    <w:link w:val="1Char"/>
    <w:autoRedefine/>
    <w:qFormat/>
    <w:pPr>
      <w:tabs>
        <w:tab w:val="left" w:pos="284"/>
      </w:tabs>
      <w:spacing w:beforeLines="50" w:afterLines="50" w:line="240" w:lineRule="auto"/>
      <w:ind w:left="420"/>
      <w:jc w:val="left"/>
      <w:outlineLvl w:val="2"/>
    </w:pPr>
    <w:rPr>
      <w:b w:val="0"/>
      <w:spacing w:val="20"/>
      <w:sz w:val="32"/>
      <w:szCs w:val="24"/>
    </w:rPr>
  </w:style>
  <w:style w:type="character" w:customStyle="1" w:styleId="TOC10">
    <w:name w:val="TOC 1 字符"/>
    <w:link w:val="TOC1"/>
    <w:autoRedefine/>
    <w:uiPriority w:val="39"/>
    <w:qFormat/>
    <w:rPr>
      <w:rFonts w:ascii="宋体"/>
      <w:b/>
      <w:sz w:val="24"/>
    </w:rPr>
  </w:style>
  <w:style w:type="character" w:customStyle="1" w:styleId="1Char">
    <w:name w:val="标题1 Char"/>
    <w:link w:val="14"/>
    <w:autoRedefine/>
    <w:qFormat/>
    <w:rPr>
      <w:rFonts w:ascii="宋体" w:eastAsia="黑体" w:hAnsi="宋体"/>
      <w:spacing w:val="20"/>
      <w:sz w:val="32"/>
      <w:szCs w:val="24"/>
    </w:rPr>
  </w:style>
  <w:style w:type="paragraph" w:customStyle="1" w:styleId="35">
    <w:name w:val="标题3"/>
    <w:basedOn w:val="3"/>
    <w:next w:val="3"/>
    <w:link w:val="3Char"/>
    <w:autoRedefine/>
    <w:qFormat/>
    <w:pPr>
      <w:numPr>
        <w:ilvl w:val="0"/>
        <w:numId w:val="0"/>
      </w:numPr>
      <w:tabs>
        <w:tab w:val="left" w:pos="709"/>
      </w:tabs>
      <w:spacing w:beforeLines="50" w:afterLines="50" w:line="480" w:lineRule="exact"/>
      <w:ind w:left="1077" w:hanging="1077"/>
      <w:jc w:val="left"/>
      <w:outlineLvl w:val="1"/>
    </w:pPr>
    <w:rPr>
      <w:rFonts w:hAnsi="宋体"/>
      <w:b w:val="0"/>
      <w:snapToGrid w:val="0"/>
      <w:sz w:val="24"/>
      <w:szCs w:val="24"/>
    </w:rPr>
  </w:style>
  <w:style w:type="paragraph" w:customStyle="1" w:styleId="15">
    <w:name w:val="目录1"/>
    <w:basedOn w:val="TOC1"/>
    <w:next w:val="1"/>
    <w:link w:val="1Char0"/>
    <w:autoRedefine/>
    <w:qFormat/>
    <w:pPr>
      <w:tabs>
        <w:tab w:val="clear" w:pos="9072"/>
        <w:tab w:val="left" w:pos="284"/>
      </w:tabs>
      <w:spacing w:beforeLines="50" w:afterLines="50" w:line="480" w:lineRule="exact"/>
      <w:ind w:left="420"/>
      <w:jc w:val="left"/>
      <w:outlineLvl w:val="2"/>
    </w:pPr>
    <w:rPr>
      <w:rFonts w:eastAsia="黑体" w:hAnsi="宋体"/>
      <w:b w:val="0"/>
      <w:spacing w:val="20"/>
      <w:szCs w:val="24"/>
    </w:rPr>
  </w:style>
  <w:style w:type="character" w:customStyle="1" w:styleId="3Char">
    <w:name w:val="标题3 Char"/>
    <w:link w:val="35"/>
    <w:autoRedefine/>
    <w:qFormat/>
    <w:rPr>
      <w:rFonts w:hAnsi="宋体"/>
      <w:bCs/>
      <w:snapToGrid w:val="0"/>
      <w:kern w:val="2"/>
      <w:sz w:val="24"/>
      <w:szCs w:val="24"/>
    </w:rPr>
  </w:style>
  <w:style w:type="character" w:customStyle="1" w:styleId="1Char0">
    <w:name w:val="目录1 Char"/>
    <w:link w:val="15"/>
    <w:autoRedefine/>
    <w:qFormat/>
    <w:rPr>
      <w:rFonts w:ascii="宋体" w:eastAsia="黑体" w:hAnsi="宋体"/>
      <w:spacing w:val="20"/>
      <w:sz w:val="24"/>
      <w:szCs w:val="24"/>
    </w:rPr>
  </w:style>
  <w:style w:type="paragraph" w:customStyle="1" w:styleId="Default">
    <w:name w:val="Default"/>
    <w:autoRedefine/>
    <w:qFormat/>
    <w:pPr>
      <w:widowControl w:val="0"/>
      <w:autoSpaceDE w:val="0"/>
      <w:autoSpaceDN w:val="0"/>
      <w:adjustRightInd w:val="0"/>
    </w:pPr>
    <w:rPr>
      <w:rFonts w:ascii="宋体" w:cs="宋体"/>
      <w:color w:val="000000"/>
      <w:sz w:val="24"/>
      <w:szCs w:val="24"/>
    </w:rPr>
  </w:style>
  <w:style w:type="character" w:customStyle="1" w:styleId="A20">
    <w:name w:val="A2"/>
    <w:autoRedefine/>
    <w:uiPriority w:val="99"/>
    <w:qFormat/>
    <w:rPr>
      <w:rFonts w:cs="微软雅黑"/>
      <w:color w:val="000000"/>
      <w:sz w:val="36"/>
      <w:szCs w:val="36"/>
    </w:rPr>
  </w:style>
  <w:style w:type="character" w:styleId="affd">
    <w:name w:val="Unresolved Mention"/>
    <w:basedOn w:val="a0"/>
    <w:uiPriority w:val="99"/>
    <w:semiHidden/>
    <w:unhideWhenUsed/>
    <w:rsid w:val="00A82E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3C35F61A-FADC-46CB-AF51-3E8B6A9BC15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802</TotalTime>
  <Pages>1</Pages>
  <Words>459</Words>
  <Characters>2619</Characters>
  <Application>Microsoft Office Word</Application>
  <DocSecurity>0</DocSecurity>
  <Lines>21</Lines>
  <Paragraphs>6</Paragraphs>
  <ScaleCrop>false</ScaleCrop>
  <Company>cscec</Company>
  <LinksUpToDate>false</LinksUpToDate>
  <CharactersWithSpaces>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 标 人 须 知</dc:title>
  <dc:creator>txh</dc:creator>
  <cp:lastModifiedBy>董盛沛</cp:lastModifiedBy>
  <cp:revision>43</cp:revision>
  <cp:lastPrinted>2019-04-08T01:20:00Z</cp:lastPrinted>
  <dcterms:created xsi:type="dcterms:W3CDTF">2025-07-18T09:27:00Z</dcterms:created>
  <dcterms:modified xsi:type="dcterms:W3CDTF">2026-04-13T06:07:00Z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43A8F93C7FBE496E92004D8834A3B774_13</vt:lpwstr>
  </property>
  <property fmtid="{D5CDD505-2E9C-101B-9397-08002B2CF9AE}" pid="4" name="KSOTemplateDocerSaveRecord">
    <vt:lpwstr>eyJoZGlkIjoiM2EzMmE3Mjg0NGY2YjgwMTYwMWEzNWM3ZDgwNjFkOTEiLCJ1c2VySWQiOiIzODE2NDk4MjUifQ==</vt:lpwstr>
  </property>
</Properties>
</file>